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C1" w:rsidRPr="002E69EC" w:rsidRDefault="00C656CC" w:rsidP="007A609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EC">
        <w:rPr>
          <w:rFonts w:ascii="Times New Roman" w:eastAsia="Times New Roman" w:hAnsi="Times New Roman" w:cs="Times New Roman"/>
          <w:b/>
          <w:sz w:val="28"/>
          <w:szCs w:val="28"/>
        </w:rPr>
        <w:t>SHIELDING OF SUPERCONDUCTING COILS FOR A 4-MW MUON COLLIDER TARGET SYSTEM</w:t>
      </w:r>
    </w:p>
    <w:p w:rsidR="002E69EC" w:rsidRPr="00BE6279" w:rsidRDefault="008D1C95" w:rsidP="007A609C">
      <w:pPr>
        <w:spacing w:before="1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9EC">
        <w:rPr>
          <w:rFonts w:ascii="Times New Roman" w:hAnsi="Times New Roman" w:cs="Times New Roman"/>
          <w:sz w:val="24"/>
          <w:szCs w:val="24"/>
        </w:rPr>
        <w:t>R.J. Weggel</w:t>
      </w:r>
      <w:r w:rsidR="00C656CC" w:rsidRPr="002E69EC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0250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0A4D" w:rsidRPr="002E69EC">
        <w:rPr>
          <w:rFonts w:ascii="Times New Roman" w:hAnsi="Times New Roman" w:cs="Times New Roman"/>
          <w:sz w:val="24"/>
          <w:szCs w:val="24"/>
        </w:rPr>
        <w:t xml:space="preserve">&amp; </w:t>
      </w:r>
      <w:r w:rsidR="00C46444" w:rsidRPr="002E69EC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C46444" w:rsidRPr="00BE6279">
        <w:rPr>
          <w:rFonts w:ascii="Times New Roman" w:hAnsi="Times New Roman" w:cs="Times New Roman"/>
          <w:sz w:val="24"/>
          <w:szCs w:val="24"/>
        </w:rPr>
        <w:t>Souchlas</w:t>
      </w:r>
      <w:proofErr w:type="spellEnd"/>
      <w:r w:rsidRPr="00BE6279">
        <w:rPr>
          <w:rFonts w:ascii="Times New Roman" w:hAnsi="Times New Roman" w:cs="Times New Roman"/>
          <w:sz w:val="24"/>
          <w:szCs w:val="24"/>
        </w:rPr>
        <w:t xml:space="preserve">, </w:t>
      </w:r>
      <w:r w:rsidR="00181081" w:rsidRPr="00BE6279">
        <w:rPr>
          <w:rFonts w:ascii="Times New Roman" w:hAnsi="Times New Roman" w:cs="Times New Roman"/>
          <w:sz w:val="24"/>
          <w:szCs w:val="24"/>
        </w:rPr>
        <w:t>Particle Beam Lasers</w:t>
      </w:r>
      <w:r w:rsidR="00C656CC" w:rsidRPr="00BE6279">
        <w:rPr>
          <w:rFonts w:ascii="Times New Roman" w:hAnsi="Times New Roman" w:cs="Times New Roman"/>
          <w:sz w:val="24"/>
          <w:szCs w:val="24"/>
        </w:rPr>
        <w:t>, Northridge, CA 91324, USA</w:t>
      </w:r>
    </w:p>
    <w:p w:rsidR="002E69EC" w:rsidRPr="00BE6279" w:rsidRDefault="00C656CC" w:rsidP="00BE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79">
        <w:rPr>
          <w:rFonts w:ascii="Times New Roman" w:hAnsi="Times New Roman" w:cs="Times New Roman"/>
          <w:sz w:val="24"/>
          <w:szCs w:val="24"/>
        </w:rPr>
        <w:t>V.B. Graves</w:t>
      </w:r>
      <w:r w:rsidR="002E69EC" w:rsidRPr="00BE6279">
        <w:rPr>
          <w:rFonts w:ascii="Times New Roman" w:hAnsi="Times New Roman" w:cs="Times New Roman"/>
          <w:sz w:val="24"/>
          <w:szCs w:val="24"/>
        </w:rPr>
        <w:t>,</w:t>
      </w:r>
      <w:r w:rsidRPr="00BE6279">
        <w:rPr>
          <w:rFonts w:ascii="Times New Roman" w:hAnsi="Times New Roman" w:cs="Times New Roman"/>
          <w:sz w:val="24"/>
          <w:szCs w:val="24"/>
        </w:rPr>
        <w:t xml:space="preserve"> Oak Ridge National Lab., Oak Ridge, TN 37832</w:t>
      </w:r>
      <w:r w:rsidR="000250A3">
        <w:rPr>
          <w:rFonts w:ascii="Times New Roman" w:hAnsi="Times New Roman" w:cs="Times New Roman"/>
          <w:sz w:val="24"/>
          <w:szCs w:val="24"/>
        </w:rPr>
        <w:t>, USA</w:t>
      </w:r>
    </w:p>
    <w:p w:rsidR="002E69EC" w:rsidRPr="00BE6279" w:rsidRDefault="00C656CC" w:rsidP="00BE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79">
        <w:rPr>
          <w:rFonts w:ascii="Times New Roman" w:hAnsi="Times New Roman" w:cs="Times New Roman"/>
          <w:sz w:val="24"/>
          <w:szCs w:val="24"/>
        </w:rPr>
        <w:t>H.G. Kirk, Brookhaven National Lab.</w:t>
      </w:r>
      <w:r w:rsidR="00977E88">
        <w:rPr>
          <w:rFonts w:ascii="Times New Roman" w:hAnsi="Times New Roman" w:cs="Times New Roman"/>
          <w:sz w:val="24"/>
          <w:szCs w:val="24"/>
        </w:rPr>
        <w:t>,</w:t>
      </w:r>
      <w:r w:rsidRPr="00BE6279">
        <w:rPr>
          <w:rFonts w:ascii="Times New Roman" w:hAnsi="Times New Roman" w:cs="Times New Roman"/>
          <w:sz w:val="24"/>
          <w:szCs w:val="24"/>
        </w:rPr>
        <w:t xml:space="preserve"> Upton, NY 11973</w:t>
      </w:r>
      <w:r w:rsidR="000250A3">
        <w:rPr>
          <w:rFonts w:ascii="Times New Roman" w:hAnsi="Times New Roman" w:cs="Times New Roman"/>
          <w:sz w:val="24"/>
          <w:szCs w:val="24"/>
        </w:rPr>
        <w:t>, USA</w:t>
      </w:r>
    </w:p>
    <w:p w:rsidR="002E69EC" w:rsidRPr="00BE6279" w:rsidRDefault="00C656CC" w:rsidP="00BE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79">
        <w:rPr>
          <w:rFonts w:ascii="Times New Roman" w:hAnsi="Times New Roman" w:cs="Times New Roman"/>
          <w:sz w:val="24"/>
          <w:szCs w:val="24"/>
        </w:rPr>
        <w:t>K.T.</w:t>
      </w:r>
      <w:r w:rsidR="000877C4" w:rsidRPr="00BE6279">
        <w:rPr>
          <w:rFonts w:ascii="Times New Roman" w:hAnsi="Times New Roman" w:cs="Times New Roman"/>
          <w:sz w:val="24"/>
          <w:szCs w:val="24"/>
        </w:rPr>
        <w:t xml:space="preserve"> </w:t>
      </w:r>
      <w:r w:rsidRPr="00BE6279">
        <w:rPr>
          <w:rFonts w:ascii="Times New Roman" w:hAnsi="Times New Roman" w:cs="Times New Roman"/>
          <w:sz w:val="24"/>
          <w:szCs w:val="24"/>
        </w:rPr>
        <w:t>McDonald</w:t>
      </w:r>
      <w:r w:rsidR="002E69EC" w:rsidRPr="00BE6279">
        <w:rPr>
          <w:rFonts w:ascii="Times New Roman" w:hAnsi="Times New Roman" w:cs="Times New Roman"/>
          <w:sz w:val="24"/>
          <w:szCs w:val="24"/>
        </w:rPr>
        <w:t>,</w:t>
      </w:r>
      <w:r w:rsidRPr="00BE6279">
        <w:rPr>
          <w:rFonts w:ascii="Times New Roman" w:hAnsi="Times New Roman" w:cs="Times New Roman"/>
          <w:sz w:val="24"/>
          <w:szCs w:val="24"/>
        </w:rPr>
        <w:t xml:space="preserve"> Princeton</w:t>
      </w:r>
      <w:r w:rsidR="00754C60">
        <w:rPr>
          <w:rFonts w:ascii="Times New Roman" w:hAnsi="Times New Roman" w:cs="Times New Roman"/>
          <w:sz w:val="24"/>
          <w:szCs w:val="24"/>
        </w:rPr>
        <w:t xml:space="preserve"> U., Princeton, NJ 08544, USA</w:t>
      </w:r>
    </w:p>
    <w:p w:rsidR="00DD3223" w:rsidRPr="002E69EC" w:rsidRDefault="000877C4" w:rsidP="009B7BC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279">
        <w:rPr>
          <w:rFonts w:ascii="Times New Roman" w:hAnsi="Times New Roman" w:cs="Times New Roman"/>
          <w:sz w:val="24"/>
          <w:szCs w:val="24"/>
        </w:rPr>
        <w:t>D. Xiaoping</w:t>
      </w:r>
      <w:r w:rsidR="00C46444" w:rsidRPr="00BE6279">
        <w:rPr>
          <w:rFonts w:ascii="Times New Roman" w:hAnsi="Times New Roman" w:cs="Times New Roman"/>
          <w:sz w:val="24"/>
          <w:szCs w:val="24"/>
        </w:rPr>
        <w:t>, UCL</w:t>
      </w:r>
      <w:r w:rsidR="00D40A4D" w:rsidRPr="00BE6279">
        <w:rPr>
          <w:rFonts w:ascii="Times New Roman" w:hAnsi="Times New Roman" w:cs="Times New Roman"/>
          <w:sz w:val="24"/>
          <w:szCs w:val="24"/>
        </w:rPr>
        <w:t>A</w:t>
      </w:r>
      <w:r w:rsidR="00C46444" w:rsidRPr="00BE6279">
        <w:rPr>
          <w:rFonts w:ascii="Times New Roman" w:hAnsi="Times New Roman" w:cs="Times New Roman"/>
          <w:sz w:val="24"/>
          <w:szCs w:val="24"/>
        </w:rPr>
        <w:t>, Los Angeles, CA</w:t>
      </w:r>
      <w:r w:rsidR="002E69EC" w:rsidRPr="00BE6279">
        <w:rPr>
          <w:rFonts w:ascii="Times New Roman" w:hAnsi="Times New Roman" w:cs="Times New Roman"/>
          <w:sz w:val="24"/>
          <w:szCs w:val="24"/>
        </w:rPr>
        <w:t xml:space="preserve"> 90095</w:t>
      </w:r>
      <w:r w:rsidR="00754C60">
        <w:rPr>
          <w:rFonts w:ascii="Times New Roman" w:hAnsi="Times New Roman" w:cs="Times New Roman"/>
          <w:sz w:val="24"/>
          <w:szCs w:val="24"/>
        </w:rPr>
        <w:t>, US</w:t>
      </w:r>
      <w:r w:rsidR="000250A3">
        <w:rPr>
          <w:rFonts w:ascii="Times New Roman" w:hAnsi="Times New Roman" w:cs="Times New Roman"/>
          <w:sz w:val="24"/>
          <w:szCs w:val="24"/>
        </w:rPr>
        <w:t>A</w:t>
      </w:r>
    </w:p>
    <w:p w:rsidR="00693EC1" w:rsidRDefault="00693EC1" w:rsidP="005A43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B7BCE" w:rsidRPr="002E69EC" w:rsidRDefault="009B7BCE" w:rsidP="005A43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  <w:sectPr w:rsidR="009B7BCE" w:rsidRPr="002E69EC" w:rsidSect="00693EC1">
          <w:pgSz w:w="12240" w:h="15840"/>
          <w:pgMar w:top="1296" w:right="1152" w:bottom="1008" w:left="1008" w:header="720" w:footer="720" w:gutter="0"/>
          <w:cols w:space="720"/>
          <w:docGrid w:linePitch="360"/>
        </w:sectPr>
      </w:pPr>
    </w:p>
    <w:p w:rsidR="00B23EEC" w:rsidRPr="006539CC" w:rsidRDefault="00535454" w:rsidP="009B7BCE">
      <w:pPr>
        <w:spacing w:after="6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6539CC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Abstract</w:t>
      </w:r>
    </w:p>
    <w:p w:rsidR="00845A4A" w:rsidRDefault="002B1D57" w:rsidP="0094187B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B7BCE" w:rsidRPr="005A433B">
        <w:rPr>
          <w:rFonts w:ascii="Times New Roman" w:eastAsia="Times New Roman" w:hAnsi="Times New Roman" w:cs="Times New Roman"/>
          <w:sz w:val="20"/>
          <w:szCs w:val="20"/>
        </w:rPr>
        <w:t xml:space="preserve"> target</w:t>
      </w:r>
      <w:r w:rsidR="007416ED">
        <w:rPr>
          <w:rFonts w:ascii="Times New Roman" w:eastAsia="Times New Roman" w:hAnsi="Times New Roman" w:cs="Times New Roman"/>
          <w:sz w:val="20"/>
          <w:szCs w:val="20"/>
        </w:rPr>
        <w:t>-magnet</w:t>
      </w:r>
      <w:r w:rsidR="009B7BCE" w:rsidRPr="005A433B">
        <w:rPr>
          <w:rFonts w:ascii="Times New Roman" w:eastAsia="Times New Roman" w:hAnsi="Times New Roman" w:cs="Times New Roman"/>
          <w:sz w:val="20"/>
          <w:szCs w:val="20"/>
        </w:rPr>
        <w:t xml:space="preserve"> system for a muon collider/neutrino factory </w:t>
      </w:r>
      <w:r>
        <w:rPr>
          <w:rFonts w:ascii="Times New Roman" w:eastAsia="Times New Roman" w:hAnsi="Times New Roman" w:cs="Times New Roman"/>
          <w:sz w:val="20"/>
          <w:szCs w:val="20"/>
        </w:rPr>
        <w:t>is a very</w:t>
      </w:r>
      <w:r w:rsidR="00941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16ED">
        <w:rPr>
          <w:rFonts w:ascii="Times New Roman" w:eastAsia="Times New Roman" w:hAnsi="Times New Roman" w:cs="Times New Roman"/>
          <w:sz w:val="20"/>
          <w:szCs w:val="20"/>
        </w:rPr>
        <w:t>challeng</w:t>
      </w:r>
      <w:r>
        <w:rPr>
          <w:rFonts w:ascii="Times New Roman" w:eastAsia="Times New Roman" w:hAnsi="Times New Roman" w:cs="Times New Roman"/>
          <w:sz w:val="20"/>
          <w:szCs w:val="20"/>
        </w:rPr>
        <w:t>ing project</w:t>
      </w:r>
      <w:r w:rsidR="0094187B">
        <w:rPr>
          <w:rFonts w:ascii="Times New Roman" w:eastAsia="Times New Roman" w:hAnsi="Times New Roman" w:cs="Times New Roman"/>
          <w:sz w:val="20"/>
          <w:szCs w:val="20"/>
        </w:rPr>
        <w:t xml:space="preserve">. Field quality limits inter-coil gaps to ~40 the O.D. of the flanking coils. Longitudinal </w:t>
      </w:r>
      <w:r w:rsidR="007416ED">
        <w:rPr>
          <w:rFonts w:ascii="Times New Roman" w:eastAsia="Times New Roman" w:hAnsi="Times New Roman" w:cs="Times New Roman"/>
          <w:sz w:val="20"/>
          <w:szCs w:val="20"/>
        </w:rPr>
        <w:t xml:space="preserve">sag of the shielding vessels limits their length to ~7 m. 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>Support members adequate to resist i</w:t>
      </w:r>
      <w:r w:rsidR="0094187B">
        <w:rPr>
          <w:rFonts w:ascii="Times New Roman" w:eastAsia="Times New Roman" w:hAnsi="Times New Roman" w:cs="Times New Roman"/>
          <w:sz w:val="20"/>
          <w:szCs w:val="20"/>
        </w:rPr>
        <w:t xml:space="preserve">nter-cryostat axial forces 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require </w:t>
      </w:r>
      <w:r w:rsidR="0094187B">
        <w:rPr>
          <w:rFonts w:ascii="Times New Roman" w:eastAsia="Times New Roman" w:hAnsi="Times New Roman" w:cs="Times New Roman"/>
          <w:sz w:val="20"/>
          <w:szCs w:val="20"/>
        </w:rPr>
        <w:t>an aggregate cross section of ~0.1 m</w:t>
      </w:r>
      <w:r w:rsidR="0094187B" w:rsidRPr="0094187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>; the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 cryogenic heat leakage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 xml:space="preserve"> may be large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Even</w:t>
      </w:r>
      <w:r w:rsidR="00977E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limited to a thickness of 1 cm, </w:t>
      </w:r>
      <w:r w:rsidR="0094187B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>vessel wall that receives the greatest radiational heating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can be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cooled by 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 xml:space="preserve">helium gas </w:t>
      </w:r>
      <w:r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its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 xml:space="preserve"> pr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essure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>~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10 atm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 velocity </w:t>
      </w:r>
      <w:r>
        <w:rPr>
          <w:rFonts w:ascii="Times New Roman" w:eastAsia="Times New Roman" w:hAnsi="Times New Roman" w:cs="Times New Roman"/>
          <w:sz w:val="20"/>
          <w:szCs w:val="20"/>
        </w:rPr>
        <w:t>is ~200 m/s</w:t>
      </w:r>
      <w:r w:rsidR="005824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However, the analysis in this paper found 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 xml:space="preserve">none of 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engineering 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 xml:space="preserve">challenges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completely </w:t>
      </w:r>
      <w:r w:rsidR="0016653F">
        <w:rPr>
          <w:rFonts w:ascii="Times New Roman" w:eastAsia="Times New Roman" w:hAnsi="Times New Roman" w:cs="Times New Roman"/>
          <w:sz w:val="20"/>
          <w:szCs w:val="20"/>
        </w:rPr>
        <w:t>insurmountable.</w:t>
      </w:r>
    </w:p>
    <w:p w:rsidR="00BE6279" w:rsidRPr="004929E1" w:rsidRDefault="000250A3" w:rsidP="00D42FE3">
      <w:pPr>
        <w:spacing w:before="180" w:after="6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GEOMETRY OF COILS &amp;</w:t>
      </w:r>
      <w:r w:rsidR="00BE6279" w:rsidRPr="004929E1">
        <w:rPr>
          <w:rFonts w:ascii="Times New Roman" w:hAnsi="Times New Roman" w:cs="Times New Roman"/>
          <w:b/>
          <w:noProof/>
          <w:sz w:val="24"/>
          <w:szCs w:val="24"/>
        </w:rPr>
        <w:t xml:space="preserve"> SHIELDING</w:t>
      </w:r>
    </w:p>
    <w:p w:rsidR="00BE6279" w:rsidRDefault="00D42FE3" w:rsidP="006505C1">
      <w:pPr>
        <w:spacing w:after="0" w:line="240" w:lineRule="auto"/>
        <w:ind w:firstLine="18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Fig. 1 </w:t>
      </w:r>
      <w:r w:rsidR="009B366C">
        <w:rPr>
          <w:rFonts w:ascii="Times New Roman" w:hAnsi="Times New Roman" w:cs="Times New Roman"/>
          <w:noProof/>
          <w:sz w:val="20"/>
          <w:szCs w:val="20"/>
        </w:rPr>
        <w:t>diagrams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B366C">
        <w:rPr>
          <w:rFonts w:ascii="Times New Roman" w:hAnsi="Times New Roman" w:cs="Times New Roman"/>
          <w:noProof/>
          <w:sz w:val="20"/>
          <w:szCs w:val="20"/>
        </w:rPr>
        <w:t xml:space="preserve">(in pink) </w:t>
      </w:r>
      <w:r>
        <w:rPr>
          <w:rFonts w:ascii="Times New Roman" w:hAnsi="Times New Roman" w:cs="Times New Roman"/>
          <w:noProof/>
          <w:sz w:val="20"/>
          <w:szCs w:val="20"/>
        </w:rPr>
        <w:t>the cross section</w:t>
      </w:r>
      <w:r w:rsidR="009B366C">
        <w:rPr>
          <w:rFonts w:ascii="Times New Roman" w:hAnsi="Times New Roman" w:cs="Times New Roman"/>
          <w:noProof/>
          <w:sz w:val="20"/>
          <w:szCs w:val="20"/>
        </w:rPr>
        <w:t>s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of </w:t>
      </w:r>
      <w:r w:rsidR="009B366C">
        <w:rPr>
          <w:rFonts w:ascii="Times New Roman" w:hAnsi="Times New Roman" w:cs="Times New Roman"/>
          <w:noProof/>
          <w:sz w:val="20"/>
          <w:szCs w:val="20"/>
        </w:rPr>
        <w:t xml:space="preserve">the </w:t>
      </w:r>
      <w:r w:rsidR="00893D48">
        <w:rPr>
          <w:rFonts w:ascii="Times New Roman" w:hAnsi="Times New Roman" w:cs="Times New Roman"/>
          <w:noProof/>
          <w:sz w:val="20"/>
          <w:szCs w:val="20"/>
        </w:rPr>
        <w:t xml:space="preserve">first dozen </w:t>
      </w:r>
      <w:r w:rsidR="009B366C">
        <w:rPr>
          <w:rFonts w:ascii="Times New Roman" w:hAnsi="Times New Roman" w:cs="Times New Roman"/>
          <w:noProof/>
          <w:sz w:val="20"/>
          <w:szCs w:val="20"/>
        </w:rPr>
        <w:t xml:space="preserve">superconducting </w:t>
      </w:r>
      <w:r w:rsidR="00194992">
        <w:rPr>
          <w:rFonts w:ascii="Times New Roman" w:hAnsi="Times New Roman" w:cs="Times New Roman"/>
          <w:noProof/>
          <w:sz w:val="20"/>
          <w:szCs w:val="20"/>
        </w:rPr>
        <w:t xml:space="preserve">(SC) </w:t>
      </w:r>
      <w:r>
        <w:rPr>
          <w:rFonts w:ascii="Times New Roman" w:hAnsi="Times New Roman" w:cs="Times New Roman"/>
          <w:noProof/>
          <w:sz w:val="20"/>
          <w:szCs w:val="20"/>
        </w:rPr>
        <w:t>coils</w:t>
      </w:r>
      <w:r w:rsidR="009B366C">
        <w:rPr>
          <w:rFonts w:ascii="Times New Roman" w:hAnsi="Times New Roman" w:cs="Times New Roman"/>
          <w:noProof/>
          <w:sz w:val="20"/>
          <w:szCs w:val="20"/>
        </w:rPr>
        <w:t xml:space="preserve"> i</w:t>
      </w:r>
      <w:r>
        <w:rPr>
          <w:rFonts w:ascii="Times New Roman" w:hAnsi="Times New Roman" w:cs="Times New Roman"/>
          <w:noProof/>
          <w:sz w:val="20"/>
          <w:szCs w:val="20"/>
        </w:rPr>
        <w:t xml:space="preserve">n a </w:t>
      </w:r>
      <w:r w:rsidR="006505C1">
        <w:rPr>
          <w:rFonts w:ascii="Times New Roman" w:hAnsi="Times New Roman" w:cs="Times New Roman"/>
          <w:noProof/>
          <w:sz w:val="20"/>
          <w:szCs w:val="20"/>
        </w:rPr>
        <w:t>t</w:t>
      </w:r>
      <w:r>
        <w:rPr>
          <w:rFonts w:ascii="Times New Roman" w:hAnsi="Times New Roman" w:cs="Times New Roman"/>
          <w:noProof/>
          <w:sz w:val="20"/>
          <w:szCs w:val="20"/>
        </w:rPr>
        <w:t>arget-</w:t>
      </w:r>
      <w:r w:rsidR="006505C1">
        <w:rPr>
          <w:rFonts w:ascii="Times New Roman" w:hAnsi="Times New Roman" w:cs="Times New Roman"/>
          <w:noProof/>
          <w:sz w:val="20"/>
          <w:szCs w:val="20"/>
        </w:rPr>
        <w:t>m</w:t>
      </w:r>
      <w:r>
        <w:rPr>
          <w:rFonts w:ascii="Times New Roman" w:hAnsi="Times New Roman" w:cs="Times New Roman"/>
          <w:noProof/>
          <w:sz w:val="20"/>
          <w:szCs w:val="20"/>
        </w:rPr>
        <w:t>agnet design of recent vintage.</w:t>
      </w:r>
      <w:r w:rsidR="009B366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93D48">
        <w:rPr>
          <w:rFonts w:ascii="Times New Roman" w:hAnsi="Times New Roman" w:cs="Times New Roman"/>
          <w:noProof/>
          <w:sz w:val="20"/>
          <w:szCs w:val="20"/>
        </w:rPr>
        <w:t>Every cryostat has three c</w:t>
      </w:r>
      <w:r w:rsidR="009B366C">
        <w:rPr>
          <w:rFonts w:ascii="Times New Roman" w:hAnsi="Times New Roman" w:cs="Times New Roman"/>
          <w:noProof/>
          <w:sz w:val="20"/>
          <w:szCs w:val="20"/>
        </w:rPr>
        <w:t>oils</w:t>
      </w:r>
      <w:r w:rsidR="00893D48">
        <w:rPr>
          <w:rFonts w:ascii="Times New Roman" w:hAnsi="Times New Roman" w:cs="Times New Roman"/>
          <w:noProof/>
          <w:sz w:val="20"/>
          <w:szCs w:val="20"/>
        </w:rPr>
        <w:t xml:space="preserve">. Cryostat #1 begins at z ≈ 3 m and ends at </w:t>
      </w:r>
      <w:r w:rsidR="00754C60">
        <w:rPr>
          <w:rFonts w:ascii="Times New Roman" w:hAnsi="Times New Roman" w:cs="Times New Roman"/>
          <w:noProof/>
          <w:sz w:val="20"/>
          <w:szCs w:val="20"/>
        </w:rPr>
        <w:t>z ≈</w:t>
      </w:r>
      <w:r w:rsidR="000250A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93D48">
        <w:rPr>
          <w:rFonts w:ascii="Times New Roman" w:hAnsi="Times New Roman" w:cs="Times New Roman"/>
          <w:noProof/>
          <w:sz w:val="20"/>
          <w:szCs w:val="20"/>
        </w:rPr>
        <w:t xml:space="preserve">4 m; subsequent inter-cryostat gaps are at multiples of </w:t>
      </w:r>
      <w:r w:rsidR="009B366C">
        <w:rPr>
          <w:rFonts w:ascii="Times New Roman" w:hAnsi="Times New Roman" w:cs="Times New Roman"/>
          <w:noProof/>
          <w:sz w:val="20"/>
          <w:szCs w:val="20"/>
        </w:rPr>
        <w:t>5 m</w:t>
      </w:r>
      <w:r w:rsidR="00893D4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5E471A" w:rsidRDefault="00B30A52" w:rsidP="00E143D4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59678" cy="599756"/>
            <wp:effectExtent l="19050" t="0" r="0" b="0"/>
            <wp:docPr id="1" name="Picture 1" descr="C:\Users\Weggel\AppData\Local\Microsoft\Windows Live Mail\WLMDSS.tmp\WLM79C4.tmp\120301 ids120hij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ggel\AppData\Local\Microsoft\Windows Live Mail\WLMDSS.tmp\WLM79C4.tmp\120301 ids120hij pl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5" t="65455" r="1013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78" cy="59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71A" w:rsidRDefault="00AC53C1" w:rsidP="00195DED">
      <w:pPr>
        <w:spacing w:before="60" w:after="12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Fig. 1: </w:t>
      </w:r>
      <w:r w:rsidR="00D42FE3">
        <w:rPr>
          <w:rFonts w:ascii="Times New Roman" w:hAnsi="Times New Roman" w:cs="Times New Roman"/>
          <w:noProof/>
          <w:sz w:val="20"/>
          <w:szCs w:val="20"/>
        </w:rPr>
        <w:t>Coil X-</w:t>
      </w:r>
      <w:r>
        <w:rPr>
          <w:rFonts w:ascii="Times New Roman" w:hAnsi="Times New Roman" w:cs="Times New Roman"/>
          <w:noProof/>
          <w:sz w:val="20"/>
          <w:szCs w:val="20"/>
        </w:rPr>
        <w:t xml:space="preserve">sections in </w:t>
      </w:r>
      <w:r w:rsidR="00D42FE3">
        <w:rPr>
          <w:rFonts w:ascii="Times New Roman" w:hAnsi="Times New Roman" w:cs="Times New Roman"/>
          <w:noProof/>
          <w:sz w:val="20"/>
          <w:szCs w:val="20"/>
        </w:rPr>
        <w:t xml:space="preserve">recent </w:t>
      </w:r>
      <w:r>
        <w:rPr>
          <w:rFonts w:ascii="Times New Roman" w:hAnsi="Times New Roman" w:cs="Times New Roman"/>
          <w:noProof/>
          <w:sz w:val="20"/>
          <w:szCs w:val="20"/>
        </w:rPr>
        <w:t>Target</w:t>
      </w:r>
      <w:r w:rsidR="00D42FE3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Magnet</w:t>
      </w:r>
      <w:r w:rsidR="00D42FE3">
        <w:rPr>
          <w:rFonts w:ascii="Times New Roman" w:hAnsi="Times New Roman" w:cs="Times New Roman"/>
          <w:noProof/>
          <w:sz w:val="20"/>
          <w:szCs w:val="20"/>
        </w:rPr>
        <w:t xml:space="preserve"> design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5E471A" w:rsidRPr="005A433B" w:rsidRDefault="009742C0" w:rsidP="00194992">
      <w:pPr>
        <w:spacing w:after="0" w:line="240" w:lineRule="auto"/>
        <w:ind w:firstLine="18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Fig. 2 sketches </w:t>
      </w:r>
      <w:r w:rsidR="009B366C">
        <w:rPr>
          <w:rFonts w:ascii="Times New Roman" w:hAnsi="Times New Roman" w:cs="Times New Roman"/>
          <w:noProof/>
          <w:sz w:val="20"/>
          <w:szCs w:val="20"/>
        </w:rPr>
        <w:t xml:space="preserve">the cross sections of components in the most-upstream </w:t>
      </w:r>
      <w:r w:rsidR="00893D48">
        <w:rPr>
          <w:rFonts w:ascii="Times New Roman" w:hAnsi="Times New Roman" w:cs="Times New Roman"/>
          <w:noProof/>
          <w:sz w:val="20"/>
          <w:szCs w:val="20"/>
        </w:rPr>
        <w:t xml:space="preserve">module. 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Outermost is a set of </w:t>
      </w:r>
      <w:r w:rsidR="00194992">
        <w:rPr>
          <w:rFonts w:ascii="Times New Roman" w:hAnsi="Times New Roman" w:cs="Times New Roman"/>
          <w:noProof/>
          <w:sz w:val="20"/>
          <w:szCs w:val="20"/>
        </w:rPr>
        <w:t>three coaxial SC coils (cryostat not shown)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754C60">
        <w:rPr>
          <w:rFonts w:ascii="Times New Roman" w:hAnsi="Times New Roman" w:cs="Times New Roman"/>
          <w:noProof/>
          <w:sz w:val="20"/>
          <w:szCs w:val="20"/>
        </w:rPr>
        <w:t>Inside it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 is</w:t>
      </w:r>
      <w:r w:rsidR="0019499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22246">
        <w:rPr>
          <w:rFonts w:ascii="Times New Roman" w:hAnsi="Times New Roman" w:cs="Times New Roman"/>
          <w:noProof/>
          <w:sz w:val="20"/>
          <w:szCs w:val="20"/>
        </w:rPr>
        <w:t>a</w:t>
      </w:r>
      <w:r w:rsidR="00194992">
        <w:rPr>
          <w:rFonts w:ascii="Times New Roman" w:hAnsi="Times New Roman" w:cs="Times New Roman"/>
          <w:noProof/>
          <w:sz w:val="20"/>
          <w:szCs w:val="20"/>
        </w:rPr>
        <w:t xml:space="preserve"> shielding vessel consisting of two </w:t>
      </w:r>
      <w:r w:rsidR="006505C1">
        <w:rPr>
          <w:rFonts w:ascii="Times New Roman" w:hAnsi="Times New Roman" w:cs="Times New Roman"/>
          <w:noProof/>
          <w:sz w:val="20"/>
          <w:szCs w:val="20"/>
        </w:rPr>
        <w:t xml:space="preserve">coaxial 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stainless steel </w:t>
      </w:r>
      <w:r w:rsidR="00A64FF3">
        <w:rPr>
          <w:rFonts w:ascii="Times New Roman" w:hAnsi="Times New Roman" w:cs="Times New Roman"/>
          <w:noProof/>
          <w:sz w:val="20"/>
          <w:szCs w:val="20"/>
        </w:rPr>
        <w:t xml:space="preserve">(SSt) </w:t>
      </w:r>
      <w:r w:rsidR="00194992">
        <w:rPr>
          <w:rFonts w:ascii="Times New Roman" w:hAnsi="Times New Roman" w:cs="Times New Roman"/>
          <w:noProof/>
          <w:sz w:val="20"/>
          <w:szCs w:val="20"/>
        </w:rPr>
        <w:t>tubes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 capped by flanges. In</w:t>
      </w:r>
      <w:r w:rsidR="00754C60">
        <w:rPr>
          <w:rFonts w:ascii="Times New Roman" w:hAnsi="Times New Roman" w:cs="Times New Roman"/>
          <w:noProof/>
          <w:sz w:val="20"/>
          <w:szCs w:val="20"/>
        </w:rPr>
        <w:t>nermost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, toward the downstream end, is another shielding vessel. </w:t>
      </w:r>
      <w:r w:rsidR="000250A3">
        <w:rPr>
          <w:rFonts w:ascii="Times New Roman" w:hAnsi="Times New Roman" w:cs="Times New Roman"/>
          <w:noProof/>
          <w:sz w:val="20"/>
          <w:szCs w:val="20"/>
        </w:rPr>
        <w:t xml:space="preserve">Upstream of </w:t>
      </w:r>
      <w:r w:rsidR="00754C60">
        <w:rPr>
          <w:rFonts w:ascii="Times New Roman" w:hAnsi="Times New Roman" w:cs="Times New Roman"/>
          <w:noProof/>
          <w:sz w:val="20"/>
          <w:szCs w:val="20"/>
        </w:rPr>
        <w:t>z ≈ 1 m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 is a</w:t>
      </w:r>
      <w:r w:rsidR="00A64FF3">
        <w:rPr>
          <w:rFonts w:ascii="Times New Roman" w:hAnsi="Times New Roman" w:cs="Times New Roman"/>
          <w:noProof/>
          <w:sz w:val="20"/>
          <w:szCs w:val="20"/>
        </w:rPr>
        <w:t>n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4FF3">
        <w:rPr>
          <w:rFonts w:ascii="Times New Roman" w:hAnsi="Times New Roman" w:cs="Times New Roman"/>
          <w:noProof/>
          <w:sz w:val="20"/>
          <w:szCs w:val="20"/>
        </w:rPr>
        <w:t xml:space="preserve">optional </w:t>
      </w:r>
      <w:r w:rsidR="00C22246">
        <w:rPr>
          <w:rFonts w:ascii="Times New Roman" w:hAnsi="Times New Roman" w:cs="Times New Roman"/>
          <w:noProof/>
          <w:sz w:val="20"/>
          <w:szCs w:val="20"/>
        </w:rPr>
        <w:t>resi</w:t>
      </w:r>
      <w:r w:rsidR="006505C1">
        <w:rPr>
          <w:rFonts w:ascii="Times New Roman" w:hAnsi="Times New Roman" w:cs="Times New Roman"/>
          <w:noProof/>
          <w:sz w:val="20"/>
          <w:szCs w:val="20"/>
        </w:rPr>
        <w:t>s</w:t>
      </w:r>
      <w:r w:rsidR="00C22246">
        <w:rPr>
          <w:rFonts w:ascii="Times New Roman" w:hAnsi="Times New Roman" w:cs="Times New Roman"/>
          <w:noProof/>
          <w:sz w:val="20"/>
          <w:szCs w:val="20"/>
        </w:rPr>
        <w:t>tive magnet</w:t>
      </w:r>
      <w:r w:rsidR="00A64FF3">
        <w:rPr>
          <w:rFonts w:ascii="Times New Roman" w:hAnsi="Times New Roman" w:cs="Times New Roman"/>
          <w:noProof/>
          <w:sz w:val="20"/>
          <w:szCs w:val="20"/>
        </w:rPr>
        <w:t>,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 consisting of five nested coils</w:t>
      </w:r>
      <w:r w:rsidR="00A64FF3">
        <w:rPr>
          <w:rFonts w:ascii="Times New Roman" w:hAnsi="Times New Roman" w:cs="Times New Roman"/>
          <w:noProof/>
          <w:sz w:val="20"/>
          <w:szCs w:val="20"/>
        </w:rPr>
        <w:t>,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 that add</w:t>
      </w:r>
      <w:r w:rsidR="00A64FF3">
        <w:rPr>
          <w:rFonts w:ascii="Times New Roman" w:hAnsi="Times New Roman" w:cs="Times New Roman"/>
          <w:noProof/>
          <w:sz w:val="20"/>
          <w:szCs w:val="20"/>
        </w:rPr>
        <w:t>s</w:t>
      </w:r>
      <w:r w:rsidR="00C22246">
        <w:rPr>
          <w:rFonts w:ascii="Times New Roman" w:hAnsi="Times New Roman" w:cs="Times New Roman"/>
          <w:noProof/>
          <w:sz w:val="20"/>
          <w:szCs w:val="20"/>
        </w:rPr>
        <w:t xml:space="preserve"> ~5</w:t>
      </w:r>
      <w:r w:rsidR="006505C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22246">
        <w:rPr>
          <w:rFonts w:ascii="Times New Roman" w:hAnsi="Times New Roman" w:cs="Times New Roman"/>
          <w:noProof/>
          <w:sz w:val="20"/>
          <w:szCs w:val="20"/>
        </w:rPr>
        <w:t>T to the ~15 T from the SC coils.</w:t>
      </w:r>
    </w:p>
    <w:p w:rsidR="00C62993" w:rsidRDefault="00C62993" w:rsidP="001169FA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59678" cy="90935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86" cy="91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49" w:rsidRDefault="00EB2C49" w:rsidP="00893D48">
      <w:pPr>
        <w:spacing w:before="60" w:after="12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Fig. </w:t>
      </w:r>
      <w:r w:rsidR="00893D48">
        <w:rPr>
          <w:rFonts w:ascii="Times New Roman" w:hAnsi="Times New Roman" w:cs="Times New Roman"/>
          <w:noProof/>
          <w:sz w:val="20"/>
          <w:szCs w:val="20"/>
        </w:rPr>
        <w:t>2</w:t>
      </w: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:  </w:t>
      </w:r>
      <w:r w:rsidR="00893D48">
        <w:rPr>
          <w:rFonts w:ascii="Times New Roman" w:hAnsi="Times New Roman" w:cs="Times New Roman"/>
          <w:noProof/>
          <w:sz w:val="20"/>
          <w:szCs w:val="20"/>
        </w:rPr>
        <w:t>X-section</w:t>
      </w:r>
      <w:r w:rsidR="00194992">
        <w:rPr>
          <w:rFonts w:ascii="Times New Roman" w:hAnsi="Times New Roman" w:cs="Times New Roman"/>
          <w:noProof/>
          <w:sz w:val="20"/>
          <w:szCs w:val="20"/>
        </w:rPr>
        <w:t>s</w:t>
      </w:r>
      <w:r w:rsidR="00893D48">
        <w:rPr>
          <w:rFonts w:ascii="Times New Roman" w:hAnsi="Times New Roman" w:cs="Times New Roman"/>
          <w:noProof/>
          <w:sz w:val="20"/>
          <w:szCs w:val="20"/>
        </w:rPr>
        <w:t xml:space="preserve"> of components of upstream module</w:t>
      </w:r>
      <w:r w:rsidR="00D40A4D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754C60" w:rsidRDefault="00754C60" w:rsidP="00845A4A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845A4A" w:rsidRDefault="00845A4A" w:rsidP="00845A4A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*Work supported by . . . </w:t>
      </w:r>
    </w:p>
    <w:p w:rsidR="00845A4A" w:rsidRDefault="00845A4A" w:rsidP="00845A4A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# bob_weggel @mindspring.com</w:t>
      </w:r>
    </w:p>
    <w:p w:rsidR="00E57476" w:rsidRPr="005331D9" w:rsidRDefault="000C7871" w:rsidP="005331D9">
      <w:pPr>
        <w:spacing w:before="180" w:after="6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QUALITY OF ON-AXIS </w:t>
      </w:r>
      <w:r w:rsidR="00E57476" w:rsidRPr="005331D9">
        <w:rPr>
          <w:rFonts w:ascii="Times New Roman" w:hAnsi="Times New Roman" w:cs="Times New Roman"/>
          <w:b/>
          <w:noProof/>
          <w:sz w:val="24"/>
          <w:szCs w:val="24"/>
        </w:rPr>
        <w:t xml:space="preserve">FIELD </w:t>
      </w:r>
      <w:r>
        <w:rPr>
          <w:rFonts w:ascii="Times New Roman" w:hAnsi="Times New Roman" w:cs="Times New Roman"/>
          <w:b/>
          <w:noProof/>
          <w:sz w:val="24"/>
          <w:szCs w:val="24"/>
        </w:rPr>
        <w:t>PROFILE</w:t>
      </w:r>
    </w:p>
    <w:p w:rsidR="005E471A" w:rsidRDefault="005331D9" w:rsidP="0023487F">
      <w:pPr>
        <w:spacing w:after="0" w:line="240" w:lineRule="auto"/>
        <w:ind w:firstLine="18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Fig. 3 plots the on-axis field profile of </w:t>
      </w:r>
      <w:r w:rsidR="000C7871">
        <w:rPr>
          <w:rFonts w:ascii="Times New Roman" w:hAnsi="Times New Roman" w:cs="Times New Roman"/>
          <w:noProof/>
          <w:sz w:val="20"/>
          <w:szCs w:val="20"/>
        </w:rPr>
        <w:t>a typical magnet.</w:t>
      </w:r>
      <w:r w:rsidR="0023487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C7871">
        <w:rPr>
          <w:rFonts w:ascii="Times New Roman" w:hAnsi="Times New Roman" w:cs="Times New Roman"/>
          <w:noProof/>
          <w:sz w:val="20"/>
          <w:szCs w:val="20"/>
        </w:rPr>
        <w:t xml:space="preserve">Despite very large intercoil gaps, the </w:t>
      </w:r>
      <w:r w:rsidR="00520DB3">
        <w:rPr>
          <w:rFonts w:ascii="Times New Roman" w:hAnsi="Times New Roman" w:cs="Times New Roman"/>
          <w:noProof/>
          <w:sz w:val="20"/>
          <w:szCs w:val="20"/>
        </w:rPr>
        <w:t>on-axis fiel</w:t>
      </w:r>
      <w:r w:rsidR="000C7871">
        <w:rPr>
          <w:rFonts w:ascii="Times New Roman" w:hAnsi="Times New Roman" w:cs="Times New Roman"/>
          <w:noProof/>
          <w:sz w:val="20"/>
          <w:szCs w:val="20"/>
        </w:rPr>
        <w:t xml:space="preserve">d </w:t>
      </w:r>
      <w:r w:rsidR="0023487F">
        <w:rPr>
          <w:rFonts w:ascii="Times New Roman" w:hAnsi="Times New Roman" w:cs="Times New Roman"/>
          <w:noProof/>
          <w:sz w:val="20"/>
          <w:szCs w:val="20"/>
        </w:rPr>
        <w:t xml:space="preserve">never </w:t>
      </w:r>
      <w:r w:rsidR="00520DB3">
        <w:rPr>
          <w:rFonts w:ascii="Times New Roman" w:hAnsi="Times New Roman" w:cs="Times New Roman"/>
          <w:noProof/>
          <w:sz w:val="20"/>
          <w:szCs w:val="20"/>
        </w:rPr>
        <w:t xml:space="preserve">differs by </w:t>
      </w:r>
      <w:r w:rsidR="0023487F">
        <w:rPr>
          <w:rFonts w:ascii="Times New Roman" w:hAnsi="Times New Roman" w:cs="Times New Roman"/>
          <w:noProof/>
          <w:sz w:val="20"/>
          <w:szCs w:val="20"/>
        </w:rPr>
        <w:t>more than</w:t>
      </w:r>
      <w:r w:rsidR="00520DB3">
        <w:rPr>
          <w:rFonts w:ascii="Times New Roman" w:hAnsi="Times New Roman" w:cs="Times New Roman"/>
          <w:noProof/>
          <w:sz w:val="20"/>
          <w:szCs w:val="20"/>
        </w:rPr>
        <w:t xml:space="preserve"> a few </w:t>
      </w:r>
      <w:r w:rsidR="00A64FF3">
        <w:rPr>
          <w:rFonts w:ascii="Times New Roman" w:hAnsi="Times New Roman" w:cs="Times New Roman"/>
          <w:noProof/>
          <w:sz w:val="20"/>
          <w:szCs w:val="20"/>
        </w:rPr>
        <w:t>percent</w:t>
      </w:r>
      <w:r w:rsidR="00520DB3">
        <w:rPr>
          <w:rFonts w:ascii="Times New Roman" w:hAnsi="Times New Roman" w:cs="Times New Roman"/>
          <w:noProof/>
          <w:sz w:val="20"/>
          <w:szCs w:val="20"/>
        </w:rPr>
        <w:t xml:space="preserve"> from the desired </w:t>
      </w:r>
      <w:r w:rsidR="00A64FF3">
        <w:rPr>
          <w:rFonts w:ascii="Times New Roman" w:hAnsi="Times New Roman" w:cs="Times New Roman"/>
          <w:noProof/>
          <w:sz w:val="20"/>
          <w:szCs w:val="20"/>
        </w:rPr>
        <w:t>field</w:t>
      </w:r>
      <w:r w:rsidR="000C7871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1817C4" w:rsidRDefault="00814682" w:rsidP="006505C1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15403" cy="231390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74" t="17575" r="14632" b="9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86" cy="231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C4" w:rsidRDefault="001817C4" w:rsidP="000C7871">
      <w:pPr>
        <w:spacing w:before="60" w:after="12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Fig. </w:t>
      </w:r>
      <w:r w:rsidR="00C93005">
        <w:rPr>
          <w:rFonts w:ascii="Times New Roman" w:hAnsi="Times New Roman" w:cs="Times New Roman"/>
          <w:noProof/>
          <w:sz w:val="20"/>
          <w:szCs w:val="20"/>
        </w:rPr>
        <w:t>3</w:t>
      </w:r>
      <w:r>
        <w:rPr>
          <w:rFonts w:ascii="Times New Roman" w:hAnsi="Times New Roman" w:cs="Times New Roman"/>
          <w:noProof/>
          <w:sz w:val="20"/>
          <w:szCs w:val="20"/>
        </w:rPr>
        <w:t xml:space="preserve">:  On-axis field profile of </w:t>
      </w:r>
      <w:r w:rsidR="005331D9">
        <w:rPr>
          <w:rFonts w:ascii="Times New Roman" w:hAnsi="Times New Roman" w:cs="Times New Roman"/>
          <w:noProof/>
          <w:sz w:val="20"/>
          <w:szCs w:val="20"/>
        </w:rPr>
        <w:t>component m</w:t>
      </w:r>
      <w:r>
        <w:rPr>
          <w:rFonts w:ascii="Times New Roman" w:hAnsi="Times New Roman" w:cs="Times New Roman"/>
          <w:noProof/>
          <w:sz w:val="20"/>
          <w:szCs w:val="20"/>
        </w:rPr>
        <w:t>agnet</w:t>
      </w:r>
      <w:r w:rsidR="005331D9">
        <w:rPr>
          <w:rFonts w:ascii="Times New Roman" w:hAnsi="Times New Roman" w:cs="Times New Roman"/>
          <w:noProof/>
          <w:sz w:val="20"/>
          <w:szCs w:val="20"/>
        </w:rPr>
        <w:t>s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F12E12" w:rsidRPr="00520DB3" w:rsidRDefault="006E0679" w:rsidP="006505C1">
      <w:pPr>
        <w:spacing w:before="180" w:after="6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20DB3">
        <w:rPr>
          <w:rFonts w:ascii="Times New Roman" w:hAnsi="Times New Roman" w:cs="Times New Roman"/>
          <w:b/>
          <w:noProof/>
          <w:sz w:val="24"/>
          <w:szCs w:val="24"/>
        </w:rPr>
        <w:t xml:space="preserve">SAG IN </w:t>
      </w:r>
      <w:r w:rsidR="00E57476" w:rsidRPr="00520DB3">
        <w:rPr>
          <w:rFonts w:ascii="Times New Roman" w:hAnsi="Times New Roman" w:cs="Times New Roman"/>
          <w:b/>
          <w:noProof/>
          <w:sz w:val="24"/>
          <w:szCs w:val="24"/>
        </w:rPr>
        <w:t>SHIELDING</w:t>
      </w:r>
      <w:r w:rsidR="006505C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57476" w:rsidRPr="00520DB3">
        <w:rPr>
          <w:rFonts w:ascii="Times New Roman" w:hAnsi="Times New Roman" w:cs="Times New Roman"/>
          <w:b/>
          <w:noProof/>
          <w:sz w:val="24"/>
          <w:szCs w:val="24"/>
        </w:rPr>
        <w:t>VESSEL</w:t>
      </w:r>
      <w:r w:rsidRPr="00520DB3">
        <w:rPr>
          <w:rFonts w:ascii="Times New Roman" w:hAnsi="Times New Roman" w:cs="Times New Roman"/>
          <w:b/>
          <w:noProof/>
          <w:sz w:val="24"/>
          <w:szCs w:val="24"/>
        </w:rPr>
        <w:t>S</w:t>
      </w:r>
    </w:p>
    <w:p w:rsidR="00C93005" w:rsidRDefault="00C93005" w:rsidP="00DC7ACD">
      <w:pPr>
        <w:spacing w:after="0" w:line="240" w:lineRule="auto"/>
        <w:ind w:firstLine="18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The preferred</w:t>
      </w:r>
      <w:r w:rsidR="00520DB3">
        <w:rPr>
          <w:rFonts w:ascii="Times New Roman" w:hAnsi="Times New Roman" w:cs="Times New Roman"/>
          <w:noProof/>
          <w:sz w:val="20"/>
          <w:szCs w:val="20"/>
        </w:rPr>
        <w:t xml:space="preserve"> shielding </w:t>
      </w:r>
      <w:r w:rsidR="00236C0F">
        <w:rPr>
          <w:rFonts w:ascii="Times New Roman" w:hAnsi="Times New Roman" w:cs="Times New Roman"/>
          <w:noProof/>
          <w:sz w:val="20"/>
          <w:szCs w:val="20"/>
        </w:rPr>
        <w:t>material</w:t>
      </w:r>
      <w:r w:rsidR="00520DB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is tungsten, because of its density and high atomic number. </w:t>
      </w:r>
      <w:r w:rsidR="0059063F">
        <w:rPr>
          <w:rFonts w:ascii="Times New Roman" w:hAnsi="Times New Roman" w:cs="Times New Roman"/>
          <w:noProof/>
          <w:sz w:val="20"/>
          <w:szCs w:val="20"/>
        </w:rPr>
        <w:t>B</w:t>
      </w:r>
      <w:r w:rsidR="000250A3">
        <w:rPr>
          <w:rFonts w:ascii="Times New Roman" w:hAnsi="Times New Roman" w:cs="Times New Roman"/>
          <w:noProof/>
          <w:sz w:val="20"/>
          <w:szCs w:val="20"/>
        </w:rPr>
        <w:t>eads</w:t>
      </w:r>
      <w:r w:rsidR="0059063F">
        <w:rPr>
          <w:rFonts w:ascii="Times New Roman" w:hAnsi="Times New Roman" w:cs="Times New Roman"/>
          <w:noProof/>
          <w:sz w:val="20"/>
          <w:szCs w:val="20"/>
        </w:rPr>
        <w:t xml:space="preserve"> [1], such as in Fig. 4, </w:t>
      </w:r>
      <w:r w:rsidR="00236C0F">
        <w:rPr>
          <w:rFonts w:ascii="Times New Roman" w:hAnsi="Times New Roman" w:cs="Times New Roman"/>
          <w:noProof/>
          <w:sz w:val="20"/>
          <w:szCs w:val="20"/>
        </w:rPr>
        <w:t>have an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abundan</w:t>
      </w:r>
      <w:r w:rsidR="00236C0F">
        <w:rPr>
          <w:rFonts w:ascii="Times New Roman" w:hAnsi="Times New Roman" w:cs="Times New Roman"/>
          <w:noProof/>
          <w:sz w:val="20"/>
          <w:szCs w:val="20"/>
        </w:rPr>
        <w:t>ce of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cooling surface and </w:t>
      </w:r>
      <w:r w:rsidR="00236C0F">
        <w:rPr>
          <w:rFonts w:ascii="Times New Roman" w:hAnsi="Times New Roman" w:cs="Times New Roman"/>
          <w:noProof/>
          <w:sz w:val="20"/>
          <w:szCs w:val="20"/>
        </w:rPr>
        <w:t xml:space="preserve">can </w:t>
      </w:r>
      <w:r>
        <w:rPr>
          <w:rFonts w:ascii="Times New Roman" w:hAnsi="Times New Roman" w:cs="Times New Roman"/>
          <w:noProof/>
          <w:sz w:val="20"/>
          <w:szCs w:val="20"/>
        </w:rPr>
        <w:t>fill all cran</w:t>
      </w:r>
      <w:r w:rsidR="00103983">
        <w:rPr>
          <w:rFonts w:ascii="Times New Roman" w:hAnsi="Times New Roman" w:cs="Times New Roman"/>
          <w:noProof/>
          <w:sz w:val="20"/>
          <w:szCs w:val="20"/>
        </w:rPr>
        <w:t>n</w:t>
      </w:r>
      <w:r>
        <w:rPr>
          <w:rFonts w:ascii="Times New Roman" w:hAnsi="Times New Roman" w:cs="Times New Roman"/>
          <w:noProof/>
          <w:sz w:val="20"/>
          <w:szCs w:val="20"/>
        </w:rPr>
        <w:t xml:space="preserve">ies of a vessel. </w:t>
      </w:r>
      <w:r w:rsidR="00236C0F">
        <w:rPr>
          <w:rFonts w:ascii="Times New Roman" w:hAnsi="Times New Roman" w:cs="Times New Roman"/>
          <w:noProof/>
          <w:sz w:val="20"/>
          <w:szCs w:val="20"/>
        </w:rPr>
        <w:t>The larger beads are of</w:t>
      </w:r>
      <w:r w:rsidR="0010398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97% purity and d</w:t>
      </w:r>
      <w:r w:rsidR="008C3955">
        <w:rPr>
          <w:rFonts w:ascii="Times New Roman" w:hAnsi="Times New Roman" w:cs="Times New Roman"/>
          <w:noProof/>
          <w:sz w:val="20"/>
          <w:szCs w:val="20"/>
        </w:rPr>
        <w:t>e</w:t>
      </w:r>
      <w:r>
        <w:rPr>
          <w:rFonts w:ascii="Times New Roman" w:hAnsi="Times New Roman" w:cs="Times New Roman"/>
          <w:noProof/>
          <w:sz w:val="20"/>
          <w:szCs w:val="20"/>
        </w:rPr>
        <w:t>nsity 18.2 g/cm</w:t>
      </w:r>
      <w:r w:rsidRPr="00C93005"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 w:rsidR="00236C0F">
        <w:rPr>
          <w:rFonts w:ascii="Times New Roman" w:hAnsi="Times New Roman" w:cs="Times New Roman"/>
          <w:noProof/>
          <w:sz w:val="20"/>
          <w:szCs w:val="20"/>
        </w:rPr>
        <w:t>; the smaller ones are</w:t>
      </w:r>
      <w:r w:rsidR="008C395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cobalt-bonded tungsten-carbide of density 14.5 </w:t>
      </w:r>
      <w:r w:rsidRPr="005A433B">
        <w:rPr>
          <w:rFonts w:ascii="Times New Roman" w:hAnsi="Times New Roman" w:cs="Times New Roman"/>
          <w:noProof/>
          <w:sz w:val="20"/>
          <w:szCs w:val="20"/>
        </w:rPr>
        <w:t>g/cm</w:t>
      </w:r>
      <w:r w:rsidRPr="005A433B"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="0023487F">
        <w:rPr>
          <w:rFonts w:ascii="Times New Roman" w:hAnsi="Times New Roman" w:cs="Times New Roman"/>
          <w:noProof/>
          <w:sz w:val="20"/>
          <w:szCs w:val="20"/>
        </w:rPr>
        <w:t xml:space="preserve"> Both </w:t>
      </w:r>
      <w:r w:rsidR="00A64FF3">
        <w:rPr>
          <w:rFonts w:ascii="Times New Roman" w:hAnsi="Times New Roman" w:cs="Times New Roman"/>
          <w:noProof/>
          <w:sz w:val="20"/>
          <w:szCs w:val="20"/>
        </w:rPr>
        <w:t>materials</w:t>
      </w:r>
      <w:r w:rsidR="0023487F">
        <w:rPr>
          <w:rFonts w:ascii="Times New Roman" w:hAnsi="Times New Roman" w:cs="Times New Roman"/>
          <w:noProof/>
          <w:sz w:val="20"/>
          <w:szCs w:val="20"/>
        </w:rPr>
        <w:t xml:space="preserve"> are quite strongly ferromagnetic.</w:t>
      </w:r>
    </w:p>
    <w:p w:rsidR="00F12E12" w:rsidRPr="005A433B" w:rsidRDefault="00F12E12" w:rsidP="008C3955">
      <w:pPr>
        <w:spacing w:before="120"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A433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07155" cy="978749"/>
            <wp:effectExtent l="19050" t="0" r="2645" b="0"/>
            <wp:docPr id="5" name="Picture 3" descr="C:\Users\Weggel\Pictures\PHOTOfunSTUDIO\20111209\P103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ggel\Pictures\PHOTOfunSTUDIO\20111209\P1030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61" t="13799" r="2961" b="3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07" cy="98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E12" w:rsidRPr="005A433B" w:rsidRDefault="00EB2C49" w:rsidP="008C3955">
      <w:pPr>
        <w:spacing w:before="6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Fig. </w:t>
      </w:r>
      <w:r w:rsidR="00C93005">
        <w:rPr>
          <w:rFonts w:ascii="Times New Roman" w:hAnsi="Times New Roman" w:cs="Times New Roman"/>
          <w:noProof/>
          <w:sz w:val="20"/>
          <w:szCs w:val="20"/>
        </w:rPr>
        <w:t>4</w:t>
      </w: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:  </w:t>
      </w:r>
      <w:r w:rsidR="008C3955">
        <w:rPr>
          <w:rFonts w:ascii="Times New Roman" w:hAnsi="Times New Roman" w:cs="Times New Roman"/>
          <w:noProof/>
          <w:sz w:val="20"/>
          <w:szCs w:val="20"/>
        </w:rPr>
        <w:t xml:space="preserve">Tungsten (right) and tungsten-carbide </w:t>
      </w:r>
      <w:r w:rsidR="000250A3">
        <w:rPr>
          <w:rFonts w:ascii="Times New Roman" w:hAnsi="Times New Roman" w:cs="Times New Roman"/>
          <w:noProof/>
          <w:sz w:val="20"/>
          <w:szCs w:val="20"/>
        </w:rPr>
        <w:t>bead</w:t>
      </w:r>
      <w:r w:rsidR="008C3955">
        <w:rPr>
          <w:rFonts w:ascii="Times New Roman" w:hAnsi="Times New Roman" w:cs="Times New Roman"/>
          <w:noProof/>
          <w:sz w:val="20"/>
          <w:szCs w:val="20"/>
        </w:rPr>
        <w:t>s.</w:t>
      </w:r>
    </w:p>
    <w:p w:rsidR="00F162C5" w:rsidRDefault="002C79CA" w:rsidP="00DC7ACD">
      <w:pPr>
        <w:spacing w:after="0" w:line="240" w:lineRule="auto"/>
        <w:ind w:firstLine="18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Experimental verification </w:t>
      </w:r>
      <w:r w:rsidR="000250A3">
        <w:rPr>
          <w:rFonts w:ascii="Times New Roman" w:hAnsi="Times New Roman" w:cs="Times New Roman"/>
          <w:noProof/>
          <w:sz w:val="20"/>
          <w:szCs w:val="20"/>
        </w:rPr>
        <w:t xml:space="preserve">[2] </w:t>
      </w:r>
      <w:r>
        <w:rPr>
          <w:rFonts w:ascii="Times New Roman" w:hAnsi="Times New Roman" w:cs="Times New Roman"/>
          <w:noProof/>
          <w:sz w:val="20"/>
          <w:szCs w:val="20"/>
        </w:rPr>
        <w:t>with marbles in water found t</w:t>
      </w:r>
      <w:r w:rsidR="00251692">
        <w:rPr>
          <w:rFonts w:ascii="Times New Roman" w:hAnsi="Times New Roman" w:cs="Times New Roman"/>
          <w:noProof/>
          <w:sz w:val="20"/>
          <w:szCs w:val="20"/>
        </w:rPr>
        <w:t>heir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packing factor </w:t>
      </w:r>
      <w:r w:rsidR="00251692">
        <w:rPr>
          <w:rFonts w:ascii="Times New Roman" w:hAnsi="Times New Roman" w:cs="Times New Roman"/>
          <w:noProof/>
          <w:sz w:val="20"/>
          <w:szCs w:val="20"/>
        </w:rPr>
        <w:t>to be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61</w:t>
      </w:r>
      <w:r w:rsidR="006505C1">
        <w:rPr>
          <w:rFonts w:ascii="Times New Roman" w:hAnsi="Times New Roman" w:cs="Times New Roman"/>
          <w:noProof/>
          <w:sz w:val="20"/>
          <w:szCs w:val="20"/>
        </w:rPr>
        <w:t>-62</w:t>
      </w:r>
      <w:r>
        <w:rPr>
          <w:rFonts w:ascii="Times New Roman" w:hAnsi="Times New Roman" w:cs="Times New Roman"/>
          <w:noProof/>
          <w:sz w:val="20"/>
          <w:szCs w:val="20"/>
        </w:rPr>
        <w:t>%</w:t>
      </w:r>
      <w:r w:rsidR="00615852">
        <w:rPr>
          <w:rFonts w:ascii="Times New Roman" w:hAnsi="Times New Roman" w:cs="Times New Roman"/>
          <w:noProof/>
          <w:sz w:val="20"/>
          <w:szCs w:val="20"/>
        </w:rPr>
        <w:t>:</w:t>
      </w:r>
      <w:r w:rsidR="000250A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250A3">
        <w:rPr>
          <w:rFonts w:ascii="Times New Roman" w:hAnsi="Times New Roman" w:cs="Times New Roman"/>
          <w:noProof/>
          <w:sz w:val="20"/>
          <w:szCs w:val="20"/>
        </w:rPr>
        <w:t>beads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 of density 16.2 g/cm</w:t>
      </w:r>
      <w:r w:rsidR="00615852" w:rsidRPr="00615852"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 would pack to a density of </w:t>
      </w:r>
      <w:r>
        <w:rPr>
          <w:rFonts w:ascii="Times New Roman" w:hAnsi="Times New Roman" w:cs="Times New Roman"/>
          <w:noProof/>
          <w:sz w:val="20"/>
          <w:szCs w:val="20"/>
        </w:rPr>
        <w:t>1</w:t>
      </w:r>
      <w:r w:rsidR="00251692">
        <w:rPr>
          <w:rFonts w:ascii="Times New Roman" w:hAnsi="Times New Roman" w:cs="Times New Roman"/>
          <w:noProof/>
          <w:sz w:val="20"/>
          <w:szCs w:val="20"/>
        </w:rPr>
        <w:t>0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g/cm</w:t>
      </w:r>
      <w:r w:rsidRPr="002C79CA"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6505C1">
        <w:rPr>
          <w:rFonts w:ascii="Times New Roman" w:hAnsi="Times New Roman" w:cs="Times New Roman"/>
          <w:noProof/>
          <w:sz w:val="20"/>
          <w:szCs w:val="20"/>
        </w:rPr>
        <w:t xml:space="preserve">With such </w:t>
      </w:r>
      <w:r w:rsidR="000250A3">
        <w:rPr>
          <w:rFonts w:ascii="Times New Roman" w:hAnsi="Times New Roman" w:cs="Times New Roman"/>
          <w:noProof/>
          <w:sz w:val="20"/>
          <w:szCs w:val="20"/>
        </w:rPr>
        <w:t>bead</w:t>
      </w:r>
      <w:r w:rsidR="006505C1">
        <w:rPr>
          <w:rFonts w:ascii="Times New Roman" w:hAnsi="Times New Roman" w:cs="Times New Roman"/>
          <w:noProof/>
          <w:sz w:val="20"/>
          <w:szCs w:val="20"/>
        </w:rPr>
        <w:t>s t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he outer shielding vessel </w:t>
      </w:r>
      <w:r w:rsidR="006505C1">
        <w:rPr>
          <w:rFonts w:ascii="Times New Roman" w:hAnsi="Times New Roman" w:cs="Times New Roman"/>
          <w:noProof/>
          <w:sz w:val="20"/>
          <w:szCs w:val="20"/>
        </w:rPr>
        <w:t xml:space="preserve">would 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weigh </w:t>
      </w:r>
      <w:r w:rsidR="000250A3">
        <w:rPr>
          <w:rFonts w:ascii="Times New Roman" w:hAnsi="Times New Roman" w:cs="Times New Roman"/>
          <w:noProof/>
          <w:sz w:val="20"/>
          <w:szCs w:val="20"/>
        </w:rPr>
        <w:t>nearly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15852">
        <w:rPr>
          <w:rFonts w:ascii="Times New Roman" w:hAnsi="Times New Roman" w:cs="Times New Roman"/>
          <w:noProof/>
          <w:sz w:val="20"/>
          <w:szCs w:val="20"/>
        </w:rPr>
        <w:lastRenderedPageBreak/>
        <w:t>30 metric tons per meter</w:t>
      </w:r>
      <w:r w:rsidR="006505C1">
        <w:rPr>
          <w:rFonts w:ascii="Times New Roman" w:hAnsi="Times New Roman" w:cs="Times New Roman"/>
          <w:noProof/>
          <w:sz w:val="20"/>
          <w:szCs w:val="20"/>
        </w:rPr>
        <w:t>; t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he </w:t>
      </w:r>
      <w:r w:rsidR="00A64FF3">
        <w:rPr>
          <w:rFonts w:ascii="Times New Roman" w:hAnsi="Times New Roman" w:cs="Times New Roman"/>
          <w:noProof/>
          <w:sz w:val="20"/>
          <w:szCs w:val="20"/>
        </w:rPr>
        <w:t xml:space="preserve">weight per unit length of the 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inner vessel </w:t>
      </w:r>
      <w:r w:rsidR="00A64FF3">
        <w:rPr>
          <w:rFonts w:ascii="Times New Roman" w:hAnsi="Times New Roman" w:cs="Times New Roman"/>
          <w:noProof/>
          <w:sz w:val="20"/>
          <w:szCs w:val="20"/>
        </w:rPr>
        <w:t>is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 about on</w:t>
      </w:r>
      <w:r w:rsidR="006505C1">
        <w:rPr>
          <w:rFonts w:ascii="Times New Roman" w:hAnsi="Times New Roman" w:cs="Times New Roman"/>
          <w:noProof/>
          <w:sz w:val="20"/>
          <w:szCs w:val="20"/>
        </w:rPr>
        <w:t>e</w:t>
      </w:r>
      <w:r w:rsidR="00615852">
        <w:rPr>
          <w:rFonts w:ascii="Times New Roman" w:hAnsi="Times New Roman" w:cs="Times New Roman"/>
          <w:noProof/>
          <w:sz w:val="20"/>
          <w:szCs w:val="20"/>
        </w:rPr>
        <w:t xml:space="preserve"> fourth as much.</w:t>
      </w:r>
    </w:p>
    <w:p w:rsidR="00D40A4D" w:rsidRDefault="00F162C5" w:rsidP="00DC7ACD">
      <w:pPr>
        <w:spacing w:after="0" w:line="240" w:lineRule="auto"/>
        <w:ind w:firstLine="18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During assembly</w:t>
      </w:r>
      <w:r w:rsidR="00A64FF3">
        <w:rPr>
          <w:rFonts w:ascii="Times New Roman" w:hAnsi="Times New Roman" w:cs="Times New Roman"/>
          <w:noProof/>
          <w:sz w:val="20"/>
          <w:szCs w:val="20"/>
        </w:rPr>
        <w:t xml:space="preserve"> or removal for replacement</w:t>
      </w:r>
      <w:r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23487F">
        <w:rPr>
          <w:rFonts w:ascii="Times New Roman" w:hAnsi="Times New Roman" w:cs="Times New Roman"/>
          <w:noProof/>
          <w:sz w:val="20"/>
          <w:szCs w:val="20"/>
        </w:rPr>
        <w:t>it is difficult to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support </w:t>
      </w:r>
      <w:r w:rsidR="00A64FF3">
        <w:rPr>
          <w:rFonts w:ascii="Times New Roman" w:hAnsi="Times New Roman" w:cs="Times New Roman"/>
          <w:noProof/>
          <w:sz w:val="20"/>
          <w:szCs w:val="20"/>
        </w:rPr>
        <w:t>any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64FF3">
        <w:rPr>
          <w:rFonts w:ascii="Times New Roman" w:hAnsi="Times New Roman" w:cs="Times New Roman"/>
          <w:noProof/>
          <w:sz w:val="20"/>
          <w:szCs w:val="20"/>
        </w:rPr>
        <w:t xml:space="preserve">shielding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vessel from </w:t>
      </w:r>
      <w:r w:rsidR="0023487F">
        <w:rPr>
          <w:rFonts w:ascii="Times New Roman" w:hAnsi="Times New Roman" w:cs="Times New Roman"/>
          <w:noProof/>
          <w:sz w:val="20"/>
          <w:szCs w:val="20"/>
        </w:rPr>
        <w:t>more than one end</w:t>
      </w:r>
      <w:r>
        <w:rPr>
          <w:rFonts w:ascii="Times New Roman" w:hAnsi="Times New Roman" w:cs="Times New Roman"/>
          <w:noProof/>
          <w:sz w:val="20"/>
          <w:szCs w:val="20"/>
        </w:rPr>
        <w:t>. Fig. 5 graphs the deflection vs. length for each of the vessels</w:t>
      </w:r>
      <w:r w:rsidR="0023487F">
        <w:rPr>
          <w:rFonts w:ascii="Times New Roman" w:hAnsi="Times New Roman" w:cs="Times New Roman"/>
          <w:noProof/>
          <w:sz w:val="20"/>
          <w:szCs w:val="20"/>
        </w:rPr>
        <w:t xml:space="preserve"> if cantilevered from the upstream end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To limit the sag to 4 mm, the outer vessel </w:t>
      </w:r>
      <w:r w:rsidR="009424E7">
        <w:rPr>
          <w:rFonts w:ascii="Times New Roman" w:hAnsi="Times New Roman" w:cs="Times New Roman"/>
          <w:noProof/>
          <w:sz w:val="20"/>
          <w:szCs w:val="20"/>
        </w:rPr>
        <w:t>should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be no longer than </w:t>
      </w:r>
      <w:r w:rsidR="0023487F">
        <w:rPr>
          <w:rFonts w:ascii="Times New Roman" w:hAnsi="Times New Roman" w:cs="Times New Roman"/>
          <w:noProof/>
          <w:sz w:val="20"/>
          <w:szCs w:val="20"/>
        </w:rPr>
        <w:t>~</w:t>
      </w:r>
      <w:r>
        <w:rPr>
          <w:rFonts w:ascii="Times New Roman" w:hAnsi="Times New Roman" w:cs="Times New Roman"/>
          <w:noProof/>
          <w:sz w:val="20"/>
          <w:szCs w:val="20"/>
        </w:rPr>
        <w:t xml:space="preserve">8 m; the inner vessel, </w:t>
      </w:r>
      <w:r w:rsidR="0023487F">
        <w:rPr>
          <w:rFonts w:ascii="Times New Roman" w:hAnsi="Times New Roman" w:cs="Times New Roman"/>
          <w:noProof/>
          <w:sz w:val="20"/>
          <w:szCs w:val="20"/>
        </w:rPr>
        <w:t>~</w:t>
      </w:r>
      <w:r>
        <w:rPr>
          <w:rFonts w:ascii="Times New Roman" w:hAnsi="Times New Roman" w:cs="Times New Roman"/>
          <w:noProof/>
          <w:sz w:val="20"/>
          <w:szCs w:val="20"/>
        </w:rPr>
        <w:t>7 m.</w:t>
      </w:r>
    </w:p>
    <w:p w:rsidR="006505C1" w:rsidRDefault="00B40591" w:rsidP="006505C1">
      <w:pPr>
        <w:spacing w:before="120" w:after="6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74763" cy="24638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41" t="16598" r="15402" b="8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63" cy="24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DD8" w:rsidRDefault="00093DD8" w:rsidP="0023487F">
      <w:pPr>
        <w:spacing w:before="60"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Fig. </w:t>
      </w:r>
      <w:r w:rsidR="00087571">
        <w:rPr>
          <w:rFonts w:ascii="Times New Roman" w:hAnsi="Times New Roman" w:cs="Times New Roman"/>
          <w:noProof/>
          <w:sz w:val="20"/>
          <w:szCs w:val="20"/>
        </w:rPr>
        <w:t>5</w:t>
      </w: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:  Sag </w:t>
      </w:r>
      <w:r w:rsidR="006505C1" w:rsidRPr="005A433B">
        <w:rPr>
          <w:rFonts w:ascii="Times New Roman" w:hAnsi="Times New Roman" w:cs="Times New Roman"/>
          <w:noProof/>
          <w:sz w:val="20"/>
          <w:szCs w:val="20"/>
        </w:rPr>
        <w:t xml:space="preserve">vs. length </w:t>
      </w: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of </w:t>
      </w:r>
      <w:r w:rsidR="00A64FF3">
        <w:rPr>
          <w:rFonts w:ascii="Times New Roman" w:hAnsi="Times New Roman" w:cs="Times New Roman"/>
          <w:noProof/>
          <w:sz w:val="20"/>
          <w:szCs w:val="20"/>
        </w:rPr>
        <w:t>shielding-filled SSt</w:t>
      </w:r>
      <w:r w:rsidRPr="005A433B">
        <w:rPr>
          <w:rFonts w:ascii="Times New Roman" w:hAnsi="Times New Roman" w:cs="Times New Roman"/>
          <w:noProof/>
          <w:sz w:val="20"/>
          <w:szCs w:val="20"/>
        </w:rPr>
        <w:t xml:space="preserve"> vessel</w:t>
      </w:r>
      <w:r w:rsidR="00D40A4D">
        <w:rPr>
          <w:rFonts w:ascii="Times New Roman" w:hAnsi="Times New Roman" w:cs="Times New Roman"/>
          <w:noProof/>
          <w:sz w:val="20"/>
          <w:szCs w:val="20"/>
        </w:rPr>
        <w:t>s</w:t>
      </w:r>
      <w:r w:rsidR="00D7410A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7810E2" w:rsidRDefault="0023487F" w:rsidP="0023487F">
      <w:pPr>
        <w:spacing w:before="60" w:after="0" w:line="240" w:lineRule="auto"/>
        <w:ind w:firstLine="18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The shielding vessels not only sag along their length, they also bulge under the weight </w:t>
      </w:r>
      <w:r w:rsidR="00A64FF3">
        <w:rPr>
          <w:rFonts w:ascii="Times New Roman" w:hAnsi="Times New Roman" w:cs="Times New Roman"/>
          <w:noProof/>
          <w:sz w:val="20"/>
          <w:szCs w:val="20"/>
        </w:rPr>
        <w:t xml:space="preserve">of their shielding beads—and internal </w:t>
      </w:r>
      <w:r>
        <w:rPr>
          <w:rFonts w:ascii="Times New Roman" w:hAnsi="Times New Roman" w:cs="Times New Roman"/>
          <w:noProof/>
          <w:sz w:val="20"/>
          <w:szCs w:val="20"/>
        </w:rPr>
        <w:t>pressure</w:t>
      </w:r>
      <w:r w:rsidR="00A64FF3">
        <w:rPr>
          <w:rFonts w:ascii="Times New Roman" w:hAnsi="Times New Roman" w:cs="Times New Roman"/>
          <w:noProof/>
          <w:sz w:val="20"/>
          <w:szCs w:val="20"/>
        </w:rPr>
        <w:t>, if cooled by helium gas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r w:rsidR="00A57C1F">
        <w:rPr>
          <w:rFonts w:ascii="Times New Roman" w:hAnsi="Times New Roman" w:cs="Times New Roman"/>
          <w:noProof/>
          <w:sz w:val="20"/>
          <w:szCs w:val="20"/>
        </w:rPr>
        <w:t xml:space="preserve"> Fig. 6 </w:t>
      </w:r>
      <w:r w:rsidR="009424E7">
        <w:rPr>
          <w:rFonts w:ascii="Times New Roman" w:hAnsi="Times New Roman" w:cs="Times New Roman"/>
          <w:noProof/>
          <w:sz w:val="20"/>
          <w:szCs w:val="20"/>
        </w:rPr>
        <w:t>shows</w:t>
      </w:r>
      <w:r w:rsidR="00A57C1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424E7">
        <w:rPr>
          <w:rFonts w:ascii="Times New Roman" w:hAnsi="Times New Roman" w:cs="Times New Roman"/>
          <w:noProof/>
          <w:sz w:val="20"/>
          <w:szCs w:val="20"/>
        </w:rPr>
        <w:t xml:space="preserve">side views of </w:t>
      </w:r>
      <w:r w:rsidR="00A57C1F">
        <w:rPr>
          <w:rFonts w:ascii="Times New Roman" w:hAnsi="Times New Roman" w:cs="Times New Roman"/>
          <w:noProof/>
          <w:sz w:val="20"/>
          <w:szCs w:val="20"/>
        </w:rPr>
        <w:t>the outer sh</w:t>
      </w:r>
      <w:r w:rsidR="0059063F">
        <w:rPr>
          <w:rFonts w:ascii="Times New Roman" w:hAnsi="Times New Roman" w:cs="Times New Roman"/>
          <w:noProof/>
          <w:sz w:val="20"/>
          <w:szCs w:val="20"/>
        </w:rPr>
        <w:t>i</w:t>
      </w:r>
      <w:r w:rsidR="00A57C1F">
        <w:rPr>
          <w:rFonts w:ascii="Times New Roman" w:hAnsi="Times New Roman" w:cs="Times New Roman"/>
          <w:noProof/>
          <w:sz w:val="20"/>
          <w:szCs w:val="20"/>
        </w:rPr>
        <w:t xml:space="preserve">elding vessel of </w:t>
      </w:r>
      <w:r w:rsidR="009424E7">
        <w:rPr>
          <w:rFonts w:ascii="Times New Roman" w:hAnsi="Times New Roman" w:cs="Times New Roman"/>
          <w:noProof/>
          <w:sz w:val="20"/>
          <w:szCs w:val="20"/>
        </w:rPr>
        <w:t>Fig. 2, both</w:t>
      </w:r>
      <w:r w:rsidR="00A57C1F">
        <w:rPr>
          <w:rFonts w:ascii="Times New Roman" w:hAnsi="Times New Roman" w:cs="Times New Roman"/>
          <w:noProof/>
          <w:sz w:val="20"/>
          <w:szCs w:val="20"/>
        </w:rPr>
        <w:t xml:space="preserve"> its outer </w:t>
      </w:r>
      <w:r w:rsidR="009424E7">
        <w:rPr>
          <w:rFonts w:ascii="Times New Roman" w:hAnsi="Times New Roman" w:cs="Times New Roman"/>
          <w:noProof/>
          <w:sz w:val="20"/>
          <w:szCs w:val="20"/>
        </w:rPr>
        <w:t xml:space="preserve">and inner </w:t>
      </w:r>
      <w:r w:rsidR="00A57C1F">
        <w:rPr>
          <w:rFonts w:ascii="Times New Roman" w:hAnsi="Times New Roman" w:cs="Times New Roman"/>
          <w:noProof/>
          <w:sz w:val="20"/>
          <w:szCs w:val="20"/>
        </w:rPr>
        <w:t>tube</w:t>
      </w:r>
      <w:r w:rsidR="009424E7">
        <w:rPr>
          <w:rFonts w:ascii="Times New Roman" w:hAnsi="Times New Roman" w:cs="Times New Roman"/>
          <w:noProof/>
          <w:sz w:val="20"/>
          <w:szCs w:val="20"/>
        </w:rPr>
        <w:t>s</w:t>
      </w:r>
      <w:r w:rsidR="0059063F">
        <w:rPr>
          <w:rFonts w:ascii="Times New Roman" w:hAnsi="Times New Roman" w:cs="Times New Roman"/>
          <w:noProof/>
          <w:sz w:val="20"/>
          <w:szCs w:val="20"/>
        </w:rPr>
        <w:t xml:space="preserve">. The von Mises stresses and </w:t>
      </w:r>
      <w:r w:rsidR="00A57C1F">
        <w:rPr>
          <w:rFonts w:ascii="Times New Roman" w:hAnsi="Times New Roman" w:cs="Times New Roman"/>
          <w:noProof/>
          <w:sz w:val="20"/>
          <w:szCs w:val="20"/>
        </w:rPr>
        <w:t>deformation</w:t>
      </w:r>
      <w:r w:rsidR="0059063F">
        <w:rPr>
          <w:rFonts w:ascii="Times New Roman" w:hAnsi="Times New Roman" w:cs="Times New Roman"/>
          <w:noProof/>
          <w:sz w:val="20"/>
          <w:szCs w:val="20"/>
        </w:rPr>
        <w:t>s</w:t>
      </w:r>
      <w:r w:rsidR="00A64FF3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59063F">
        <w:rPr>
          <w:rFonts w:ascii="Times New Roman" w:hAnsi="Times New Roman" w:cs="Times New Roman"/>
          <w:noProof/>
          <w:sz w:val="20"/>
          <w:szCs w:val="20"/>
        </w:rPr>
        <w:t>magnified 200-fold) are modest:  σ</w:t>
      </w:r>
      <w:r w:rsidR="0059063F" w:rsidRPr="00900651">
        <w:rPr>
          <w:rFonts w:ascii="Times New Roman" w:hAnsi="Times New Roman" w:cs="Times New Roman"/>
          <w:noProof/>
          <w:sz w:val="20"/>
          <w:szCs w:val="20"/>
          <w:vertAlign w:val="subscript"/>
        </w:rPr>
        <w:t>vM</w:t>
      </w:r>
      <w:r w:rsidR="0059063F">
        <w:rPr>
          <w:rFonts w:ascii="Times New Roman" w:hAnsi="Times New Roman" w:cs="Times New Roman"/>
          <w:noProof/>
          <w:sz w:val="20"/>
          <w:szCs w:val="20"/>
        </w:rPr>
        <w:t xml:space="preserve"> &lt; 107 MPa; δ &lt; 2.7 mm)</w:t>
      </w:r>
      <w:r w:rsidR="00A57C1F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A64FF3">
        <w:rPr>
          <w:rFonts w:ascii="Times New Roman" w:hAnsi="Times New Roman" w:cs="Times New Roman"/>
          <w:noProof/>
          <w:sz w:val="20"/>
          <w:szCs w:val="20"/>
        </w:rPr>
        <w:t>Some b</w:t>
      </w:r>
      <w:r w:rsidR="00A57C1F">
        <w:rPr>
          <w:rFonts w:ascii="Times New Roman" w:hAnsi="Times New Roman" w:cs="Times New Roman"/>
          <w:noProof/>
          <w:sz w:val="20"/>
          <w:szCs w:val="20"/>
        </w:rPr>
        <w:t>ulging</w:t>
      </w:r>
      <w:r w:rsidR="0059063F">
        <w:rPr>
          <w:rFonts w:ascii="Times New Roman" w:hAnsi="Times New Roman" w:cs="Times New Roman"/>
          <w:noProof/>
          <w:sz w:val="20"/>
          <w:szCs w:val="20"/>
        </w:rPr>
        <w:t xml:space="preserve"> is </w:t>
      </w:r>
      <w:r w:rsidR="00A64FF3">
        <w:rPr>
          <w:rFonts w:ascii="Times New Roman" w:hAnsi="Times New Roman" w:cs="Times New Roman"/>
          <w:noProof/>
          <w:sz w:val="20"/>
          <w:szCs w:val="20"/>
        </w:rPr>
        <w:t>evident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7810E2" w:rsidRDefault="007810E2" w:rsidP="00F82A1F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72585" cy="1190171"/>
            <wp:effectExtent l="19050" t="0" r="396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200" t="9600" r="13200" b="96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2585" cy="119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1F" w:rsidRDefault="00A57C1F" w:rsidP="00F82A1F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57C1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0969" cy="1179983"/>
            <wp:effectExtent l="19050" t="0" r="6531" b="0"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200" r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81" cy="118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7A" w:rsidRPr="005A433B" w:rsidRDefault="00900651" w:rsidP="00900651">
      <w:pPr>
        <w:spacing w:before="60"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Fig. 6:  σ</w:t>
      </w:r>
      <w:r w:rsidRPr="00900651">
        <w:rPr>
          <w:rFonts w:ascii="Times New Roman" w:hAnsi="Times New Roman" w:cs="Times New Roman"/>
          <w:noProof/>
          <w:sz w:val="20"/>
          <w:szCs w:val="20"/>
          <w:vertAlign w:val="subscript"/>
        </w:rPr>
        <w:t>vM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&amp; δ </w:t>
      </w:r>
      <w:r w:rsidR="0059063F">
        <w:rPr>
          <w:rFonts w:ascii="Times New Roman" w:hAnsi="Times New Roman" w:cs="Times New Roman"/>
          <w:noProof/>
          <w:sz w:val="20"/>
          <w:szCs w:val="20"/>
        </w:rPr>
        <w:t>in outer shielding ves</w:t>
      </w:r>
      <w:r>
        <w:rPr>
          <w:rFonts w:ascii="Times New Roman" w:hAnsi="Times New Roman" w:cs="Times New Roman"/>
          <w:noProof/>
          <w:sz w:val="20"/>
          <w:szCs w:val="20"/>
        </w:rPr>
        <w:t>sel</w:t>
      </w:r>
      <w:r w:rsidR="0059063F">
        <w:rPr>
          <w:rFonts w:ascii="Times New Roman" w:hAnsi="Times New Roman" w:cs="Times New Roman"/>
          <w:noProof/>
          <w:sz w:val="20"/>
          <w:szCs w:val="20"/>
        </w:rPr>
        <w:t xml:space="preserve"> of Cryostat #1,</w:t>
      </w:r>
    </w:p>
    <w:p w:rsidR="0036068F" w:rsidRPr="002C79CA" w:rsidRDefault="0036068F" w:rsidP="0036068F">
      <w:pPr>
        <w:spacing w:before="18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CA">
        <w:rPr>
          <w:rFonts w:ascii="Times New Roman" w:hAnsi="Times New Roman" w:cs="Times New Roman"/>
          <w:b/>
          <w:sz w:val="24"/>
          <w:szCs w:val="24"/>
        </w:rPr>
        <w:t>AXIAL LOADS BETWEEN COILS</w:t>
      </w:r>
    </w:p>
    <w:p w:rsidR="009A5A74" w:rsidRDefault="002F1071" w:rsidP="00087571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>T</w:t>
      </w:r>
      <w:r w:rsidR="00173F89">
        <w:rPr>
          <w:rFonts w:ascii="Times New Roman" w:hAnsi="Times New Roman" w:cs="Times New Roman"/>
          <w:sz w:val="20"/>
          <w:szCs w:val="20"/>
        </w:rPr>
        <w:t>able 1</w:t>
      </w:r>
      <w:r w:rsidR="00DC32FE">
        <w:rPr>
          <w:rFonts w:ascii="Times New Roman" w:hAnsi="Times New Roman" w:cs="Times New Roman"/>
          <w:sz w:val="20"/>
          <w:szCs w:val="20"/>
        </w:rPr>
        <w:t>a</w:t>
      </w:r>
      <w:r w:rsidR="00173F89">
        <w:rPr>
          <w:rFonts w:ascii="Times New Roman" w:hAnsi="Times New Roman" w:cs="Times New Roman"/>
          <w:sz w:val="20"/>
          <w:szCs w:val="20"/>
        </w:rPr>
        <w:t xml:space="preserve"> </w:t>
      </w:r>
      <w:r w:rsidR="00451F33">
        <w:rPr>
          <w:rFonts w:ascii="Times New Roman" w:hAnsi="Times New Roman" w:cs="Times New Roman"/>
          <w:sz w:val="20"/>
          <w:szCs w:val="20"/>
        </w:rPr>
        <w:t>details</w:t>
      </w:r>
      <w:r w:rsidR="00173F89">
        <w:rPr>
          <w:rFonts w:ascii="Times New Roman" w:hAnsi="Times New Roman" w:cs="Times New Roman"/>
          <w:sz w:val="20"/>
          <w:szCs w:val="20"/>
        </w:rPr>
        <w:t xml:space="preserve"> t</w:t>
      </w:r>
      <w:r w:rsidRPr="005A433B">
        <w:rPr>
          <w:rFonts w:ascii="Times New Roman" w:hAnsi="Times New Roman" w:cs="Times New Roman"/>
          <w:sz w:val="20"/>
          <w:szCs w:val="20"/>
        </w:rPr>
        <w:t>he</w:t>
      </w:r>
      <w:r w:rsidR="00981ED4" w:rsidRPr="005A433B">
        <w:rPr>
          <w:rFonts w:ascii="Times New Roman" w:hAnsi="Times New Roman" w:cs="Times New Roman"/>
          <w:sz w:val="20"/>
          <w:szCs w:val="20"/>
        </w:rPr>
        <w:t xml:space="preserve"> axial </w:t>
      </w:r>
      <w:r w:rsidRPr="005A433B">
        <w:rPr>
          <w:rFonts w:ascii="Times New Roman" w:hAnsi="Times New Roman" w:cs="Times New Roman"/>
          <w:sz w:val="20"/>
          <w:szCs w:val="20"/>
        </w:rPr>
        <w:t xml:space="preserve">forces on </w:t>
      </w:r>
      <w:r w:rsidR="00451F33">
        <w:rPr>
          <w:rFonts w:ascii="Times New Roman" w:hAnsi="Times New Roman" w:cs="Times New Roman"/>
          <w:sz w:val="20"/>
          <w:szCs w:val="20"/>
        </w:rPr>
        <w:t>each</w:t>
      </w:r>
      <w:r w:rsidR="00DB20E2">
        <w:rPr>
          <w:rFonts w:ascii="Times New Roman" w:hAnsi="Times New Roman" w:cs="Times New Roman"/>
          <w:sz w:val="20"/>
          <w:szCs w:val="20"/>
        </w:rPr>
        <w:t xml:space="preserve"> SC</w:t>
      </w:r>
      <w:r w:rsidRPr="005A433B">
        <w:rPr>
          <w:rFonts w:ascii="Times New Roman" w:hAnsi="Times New Roman" w:cs="Times New Roman"/>
          <w:sz w:val="20"/>
          <w:szCs w:val="20"/>
        </w:rPr>
        <w:t xml:space="preserve"> coil </w:t>
      </w:r>
      <w:r w:rsidR="00981ED4" w:rsidRPr="005A433B">
        <w:rPr>
          <w:rFonts w:ascii="Times New Roman" w:hAnsi="Times New Roman" w:cs="Times New Roman"/>
          <w:sz w:val="20"/>
          <w:szCs w:val="20"/>
        </w:rPr>
        <w:t xml:space="preserve">of </w:t>
      </w:r>
      <w:r w:rsidR="00DB20E2">
        <w:rPr>
          <w:rFonts w:ascii="Times New Roman" w:hAnsi="Times New Roman" w:cs="Times New Roman"/>
          <w:sz w:val="20"/>
          <w:szCs w:val="20"/>
        </w:rPr>
        <w:t xml:space="preserve">the latest </w:t>
      </w:r>
      <w:r w:rsidR="00451F33">
        <w:rPr>
          <w:rFonts w:ascii="Times New Roman" w:hAnsi="Times New Roman" w:cs="Times New Roman"/>
          <w:sz w:val="20"/>
          <w:szCs w:val="20"/>
        </w:rPr>
        <w:t>t</w:t>
      </w:r>
      <w:r w:rsidR="00981ED4" w:rsidRPr="005A433B">
        <w:rPr>
          <w:rFonts w:ascii="Times New Roman" w:hAnsi="Times New Roman" w:cs="Times New Roman"/>
          <w:sz w:val="20"/>
          <w:szCs w:val="20"/>
        </w:rPr>
        <w:t>arget</w:t>
      </w:r>
      <w:r w:rsidR="00DB20E2">
        <w:rPr>
          <w:rFonts w:ascii="Times New Roman" w:hAnsi="Times New Roman" w:cs="Times New Roman"/>
          <w:sz w:val="20"/>
          <w:szCs w:val="20"/>
        </w:rPr>
        <w:t>-</w:t>
      </w:r>
      <w:r w:rsidR="00451F33">
        <w:rPr>
          <w:rFonts w:ascii="Times New Roman" w:hAnsi="Times New Roman" w:cs="Times New Roman"/>
          <w:sz w:val="20"/>
          <w:szCs w:val="20"/>
        </w:rPr>
        <w:t>m</w:t>
      </w:r>
      <w:r w:rsidR="00981ED4" w:rsidRPr="005A433B">
        <w:rPr>
          <w:rFonts w:ascii="Times New Roman" w:hAnsi="Times New Roman" w:cs="Times New Roman"/>
          <w:sz w:val="20"/>
          <w:szCs w:val="20"/>
        </w:rPr>
        <w:t xml:space="preserve">agnet </w:t>
      </w:r>
      <w:r w:rsidR="00DB20E2">
        <w:rPr>
          <w:rFonts w:ascii="Times New Roman" w:hAnsi="Times New Roman" w:cs="Times New Roman"/>
          <w:sz w:val="20"/>
          <w:szCs w:val="20"/>
        </w:rPr>
        <w:t>design fr</w:t>
      </w:r>
      <w:r w:rsidRPr="005A433B">
        <w:rPr>
          <w:rFonts w:ascii="Times New Roman" w:hAnsi="Times New Roman" w:cs="Times New Roman"/>
          <w:sz w:val="20"/>
          <w:szCs w:val="20"/>
        </w:rPr>
        <w:t>om either</w:t>
      </w:r>
      <w:r w:rsidR="0042658D">
        <w:rPr>
          <w:rFonts w:ascii="Times New Roman" w:hAnsi="Times New Roman" w:cs="Times New Roman"/>
          <w:sz w:val="20"/>
          <w:szCs w:val="20"/>
        </w:rPr>
        <w:t>: 1)</w:t>
      </w:r>
      <w:r w:rsidR="00EB687E"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981ED4" w:rsidRPr="005A433B">
        <w:rPr>
          <w:rFonts w:ascii="Times New Roman" w:hAnsi="Times New Roman" w:cs="Times New Roman"/>
          <w:sz w:val="20"/>
          <w:szCs w:val="20"/>
        </w:rPr>
        <w:t>a</w:t>
      </w:r>
      <w:r w:rsidR="006751FC"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Pr="005A433B">
        <w:rPr>
          <w:rFonts w:ascii="Times New Roman" w:hAnsi="Times New Roman" w:cs="Times New Roman"/>
          <w:sz w:val="20"/>
          <w:szCs w:val="20"/>
        </w:rPr>
        <w:t xml:space="preserve">triplet of </w:t>
      </w:r>
      <w:r w:rsidR="00823532" w:rsidRPr="005A433B">
        <w:rPr>
          <w:rFonts w:ascii="Times New Roman" w:hAnsi="Times New Roman" w:cs="Times New Roman"/>
          <w:sz w:val="20"/>
          <w:szCs w:val="20"/>
        </w:rPr>
        <w:t>SC’s</w:t>
      </w:r>
      <w:r w:rsidRPr="005A433B">
        <w:rPr>
          <w:rFonts w:ascii="Times New Roman" w:hAnsi="Times New Roman" w:cs="Times New Roman"/>
          <w:sz w:val="20"/>
          <w:szCs w:val="20"/>
        </w:rPr>
        <w:t xml:space="preserve"> in any one of </w:t>
      </w:r>
      <w:r w:rsidR="0042658D">
        <w:rPr>
          <w:rFonts w:ascii="Times New Roman" w:hAnsi="Times New Roman" w:cs="Times New Roman"/>
          <w:sz w:val="20"/>
          <w:szCs w:val="20"/>
        </w:rPr>
        <w:t>five</w:t>
      </w:r>
      <w:r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6751FC" w:rsidRPr="005A433B">
        <w:rPr>
          <w:rFonts w:ascii="Times New Roman" w:hAnsi="Times New Roman" w:cs="Times New Roman"/>
          <w:sz w:val="20"/>
          <w:szCs w:val="20"/>
        </w:rPr>
        <w:t>cryo</w:t>
      </w:r>
      <w:r w:rsidR="000B4344" w:rsidRPr="005A433B">
        <w:rPr>
          <w:rFonts w:ascii="Times New Roman" w:hAnsi="Times New Roman" w:cs="Times New Roman"/>
          <w:sz w:val="20"/>
          <w:szCs w:val="20"/>
        </w:rPr>
        <w:t>s</w:t>
      </w:r>
      <w:r w:rsidR="006751FC" w:rsidRPr="005A433B">
        <w:rPr>
          <w:rFonts w:ascii="Times New Roman" w:hAnsi="Times New Roman" w:cs="Times New Roman"/>
          <w:sz w:val="20"/>
          <w:szCs w:val="20"/>
        </w:rPr>
        <w:t>tat</w:t>
      </w:r>
      <w:r w:rsidRPr="005A433B">
        <w:rPr>
          <w:rFonts w:ascii="Times New Roman" w:hAnsi="Times New Roman" w:cs="Times New Roman"/>
          <w:sz w:val="20"/>
          <w:szCs w:val="20"/>
        </w:rPr>
        <w:t>s</w:t>
      </w:r>
      <w:r w:rsidR="00551E8E" w:rsidRPr="005A433B">
        <w:rPr>
          <w:rFonts w:ascii="Times New Roman" w:hAnsi="Times New Roman" w:cs="Times New Roman"/>
          <w:sz w:val="20"/>
          <w:szCs w:val="20"/>
        </w:rPr>
        <w:t>;</w:t>
      </w:r>
      <w:r w:rsidR="00EB687E" w:rsidRPr="005A433B">
        <w:rPr>
          <w:rFonts w:ascii="Times New Roman" w:hAnsi="Times New Roman" w:cs="Times New Roman"/>
          <w:sz w:val="20"/>
          <w:szCs w:val="20"/>
        </w:rPr>
        <w:t xml:space="preserve"> or </w:t>
      </w:r>
      <w:r w:rsidR="0042658D">
        <w:rPr>
          <w:rFonts w:ascii="Times New Roman" w:hAnsi="Times New Roman" w:cs="Times New Roman"/>
          <w:sz w:val="20"/>
          <w:szCs w:val="20"/>
        </w:rPr>
        <w:t xml:space="preserve">2) </w:t>
      </w:r>
      <w:r w:rsidR="003D095D" w:rsidRPr="005A433B">
        <w:rPr>
          <w:rFonts w:ascii="Times New Roman" w:hAnsi="Times New Roman" w:cs="Times New Roman"/>
          <w:sz w:val="20"/>
          <w:szCs w:val="20"/>
        </w:rPr>
        <w:t>a</w:t>
      </w:r>
      <w:r w:rsidR="006751FC" w:rsidRPr="005A433B">
        <w:rPr>
          <w:rFonts w:ascii="Times New Roman" w:hAnsi="Times New Roman" w:cs="Times New Roman"/>
          <w:sz w:val="20"/>
          <w:szCs w:val="20"/>
        </w:rPr>
        <w:t xml:space="preserve">ll </w:t>
      </w:r>
      <w:r w:rsidR="00EB687E" w:rsidRPr="005A433B">
        <w:rPr>
          <w:rFonts w:ascii="Times New Roman" w:hAnsi="Times New Roman" w:cs="Times New Roman"/>
          <w:sz w:val="20"/>
          <w:szCs w:val="20"/>
        </w:rPr>
        <w:t>c</w:t>
      </w:r>
      <w:r w:rsidR="006751FC" w:rsidRPr="005A433B">
        <w:rPr>
          <w:rFonts w:ascii="Times New Roman" w:hAnsi="Times New Roman" w:cs="Times New Roman"/>
          <w:sz w:val="20"/>
          <w:szCs w:val="20"/>
        </w:rPr>
        <w:t>oils</w:t>
      </w:r>
      <w:r w:rsidR="006505C1">
        <w:rPr>
          <w:rFonts w:ascii="Times New Roman" w:hAnsi="Times New Roman" w:cs="Times New Roman"/>
          <w:sz w:val="20"/>
          <w:szCs w:val="20"/>
        </w:rPr>
        <w:t>—</w:t>
      </w:r>
      <w:r w:rsidR="0042658D" w:rsidRPr="005A433B">
        <w:rPr>
          <w:rFonts w:ascii="Times New Roman" w:hAnsi="Times New Roman" w:cs="Times New Roman"/>
          <w:sz w:val="20"/>
          <w:szCs w:val="20"/>
        </w:rPr>
        <w:t>its 5-coil, 11-MW copper magnet</w:t>
      </w:r>
      <w:r w:rsidR="0042658D">
        <w:rPr>
          <w:rFonts w:ascii="Times New Roman" w:hAnsi="Times New Roman" w:cs="Times New Roman"/>
          <w:sz w:val="20"/>
          <w:szCs w:val="20"/>
        </w:rPr>
        <w:t xml:space="preserve"> </w:t>
      </w:r>
      <w:r w:rsidR="00DB20E2">
        <w:rPr>
          <w:rFonts w:ascii="Times New Roman" w:hAnsi="Times New Roman" w:cs="Times New Roman"/>
          <w:sz w:val="20"/>
          <w:szCs w:val="20"/>
        </w:rPr>
        <w:t>plus</w:t>
      </w:r>
      <w:r w:rsidR="0042658D">
        <w:rPr>
          <w:rFonts w:ascii="Times New Roman" w:hAnsi="Times New Roman" w:cs="Times New Roman"/>
          <w:sz w:val="20"/>
          <w:szCs w:val="20"/>
        </w:rPr>
        <w:t xml:space="preserve"> the eighteen SC coils in </w:t>
      </w:r>
      <w:r w:rsidR="0042658D">
        <w:rPr>
          <w:rFonts w:ascii="Times New Roman" w:hAnsi="Times New Roman" w:cs="Times New Roman"/>
          <w:sz w:val="20"/>
          <w:szCs w:val="20"/>
        </w:rPr>
        <w:lastRenderedPageBreak/>
        <w:t xml:space="preserve">Cryostats #1 </w:t>
      </w:r>
      <w:r w:rsidR="009424E7">
        <w:rPr>
          <w:rFonts w:ascii="Times New Roman" w:hAnsi="Times New Roman" w:cs="Times New Roman"/>
          <w:sz w:val="20"/>
          <w:szCs w:val="20"/>
        </w:rPr>
        <w:t>through</w:t>
      </w:r>
      <w:r w:rsidR="0042658D">
        <w:rPr>
          <w:rFonts w:ascii="Times New Roman" w:hAnsi="Times New Roman" w:cs="Times New Roman"/>
          <w:sz w:val="20"/>
          <w:szCs w:val="20"/>
        </w:rPr>
        <w:t xml:space="preserve"> #6</w:t>
      </w:r>
      <w:r w:rsidR="006751FC" w:rsidRPr="005A433B">
        <w:rPr>
          <w:rFonts w:ascii="Times New Roman" w:hAnsi="Times New Roman" w:cs="Times New Roman"/>
          <w:sz w:val="20"/>
          <w:szCs w:val="20"/>
        </w:rPr>
        <w:t xml:space="preserve">. </w:t>
      </w:r>
      <w:r w:rsidR="00D23B59" w:rsidRPr="005A433B">
        <w:rPr>
          <w:rFonts w:ascii="Times New Roman" w:hAnsi="Times New Roman" w:cs="Times New Roman"/>
          <w:sz w:val="20"/>
          <w:szCs w:val="20"/>
        </w:rPr>
        <w:t>T</w:t>
      </w:r>
      <w:r w:rsidR="00EE5143" w:rsidRPr="005A433B">
        <w:rPr>
          <w:rFonts w:ascii="Times New Roman" w:hAnsi="Times New Roman" w:cs="Times New Roman"/>
          <w:sz w:val="20"/>
          <w:szCs w:val="20"/>
        </w:rPr>
        <w:t xml:space="preserve">he largest forces </w:t>
      </w:r>
      <w:r w:rsidR="009424E7">
        <w:rPr>
          <w:rFonts w:ascii="Times New Roman" w:hAnsi="Times New Roman" w:cs="Times New Roman"/>
          <w:sz w:val="20"/>
          <w:szCs w:val="20"/>
        </w:rPr>
        <w:t xml:space="preserve">(negative if upstream) </w:t>
      </w:r>
      <w:r w:rsidR="00EE5143" w:rsidRPr="005A433B">
        <w:rPr>
          <w:rFonts w:ascii="Times New Roman" w:hAnsi="Times New Roman" w:cs="Times New Roman"/>
          <w:sz w:val="20"/>
          <w:szCs w:val="20"/>
        </w:rPr>
        <w:t xml:space="preserve">are on </w:t>
      </w:r>
      <w:r w:rsidR="00823532" w:rsidRPr="005A433B">
        <w:rPr>
          <w:rFonts w:ascii="Times New Roman" w:hAnsi="Times New Roman" w:cs="Times New Roman"/>
          <w:sz w:val="20"/>
          <w:szCs w:val="20"/>
        </w:rPr>
        <w:t>SC#</w:t>
      </w:r>
      <w:proofErr w:type="gramStart"/>
      <w:r w:rsidR="00EE5143" w:rsidRPr="005A433B">
        <w:rPr>
          <w:rFonts w:ascii="Times New Roman" w:hAnsi="Times New Roman" w:cs="Times New Roman"/>
          <w:sz w:val="20"/>
          <w:szCs w:val="20"/>
        </w:rPr>
        <w:t>1</w:t>
      </w:r>
      <w:r w:rsidR="00D31B87">
        <w:rPr>
          <w:rFonts w:ascii="Times New Roman" w:hAnsi="Times New Roman" w:cs="Times New Roman"/>
          <w:sz w:val="20"/>
          <w:szCs w:val="20"/>
        </w:rPr>
        <w:t xml:space="preserve"> through </w:t>
      </w:r>
      <w:r w:rsidR="00823532" w:rsidRPr="005A433B">
        <w:rPr>
          <w:rFonts w:ascii="Times New Roman" w:hAnsi="Times New Roman" w:cs="Times New Roman"/>
          <w:sz w:val="20"/>
          <w:szCs w:val="20"/>
        </w:rPr>
        <w:t>#</w:t>
      </w:r>
      <w:r w:rsidR="00EE5143" w:rsidRPr="005A433B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EB687E" w:rsidRPr="005A433B">
        <w:rPr>
          <w:rFonts w:ascii="Times New Roman" w:hAnsi="Times New Roman" w:cs="Times New Roman"/>
          <w:sz w:val="20"/>
          <w:szCs w:val="20"/>
        </w:rPr>
        <w:t>—</w:t>
      </w:r>
      <w:r w:rsidR="00EE5143" w:rsidRPr="005A433B">
        <w:rPr>
          <w:rFonts w:ascii="Times New Roman" w:hAnsi="Times New Roman" w:cs="Times New Roman"/>
          <w:sz w:val="20"/>
          <w:szCs w:val="20"/>
        </w:rPr>
        <w:t>respecti</w:t>
      </w:r>
      <w:r w:rsidR="002565DB" w:rsidRPr="005A433B">
        <w:rPr>
          <w:rFonts w:ascii="Times New Roman" w:hAnsi="Times New Roman" w:cs="Times New Roman"/>
          <w:sz w:val="20"/>
          <w:szCs w:val="20"/>
        </w:rPr>
        <w:t>vely 534</w:t>
      </w:r>
      <w:r w:rsidR="003D095D" w:rsidRPr="005A433B">
        <w:rPr>
          <w:rFonts w:ascii="Times New Roman" w:hAnsi="Times New Roman" w:cs="Times New Roman"/>
          <w:sz w:val="20"/>
          <w:szCs w:val="20"/>
        </w:rPr>
        <w:t>, −</w:t>
      </w:r>
      <w:r w:rsidR="00EE5143" w:rsidRPr="005A433B">
        <w:rPr>
          <w:rFonts w:ascii="Times New Roman" w:hAnsi="Times New Roman" w:cs="Times New Roman"/>
          <w:sz w:val="20"/>
          <w:szCs w:val="20"/>
        </w:rPr>
        <w:t xml:space="preserve">364 </w:t>
      </w:r>
      <w:r w:rsidR="00981ED4" w:rsidRPr="005A433B">
        <w:rPr>
          <w:rFonts w:ascii="Times New Roman" w:hAnsi="Times New Roman" w:cs="Times New Roman"/>
          <w:sz w:val="20"/>
          <w:szCs w:val="20"/>
        </w:rPr>
        <w:t>and</w:t>
      </w:r>
      <w:r w:rsidR="00EE5143"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3D095D" w:rsidRPr="005A433B">
        <w:rPr>
          <w:rFonts w:ascii="Times New Roman" w:hAnsi="Times New Roman" w:cs="Times New Roman"/>
          <w:sz w:val="20"/>
          <w:szCs w:val="20"/>
        </w:rPr>
        <w:t>−</w:t>
      </w:r>
      <w:r w:rsidR="00EE5143" w:rsidRPr="005A433B">
        <w:rPr>
          <w:rFonts w:ascii="Times New Roman" w:hAnsi="Times New Roman" w:cs="Times New Roman"/>
          <w:sz w:val="20"/>
          <w:szCs w:val="20"/>
        </w:rPr>
        <w:t>124 MN</w:t>
      </w:r>
      <w:r w:rsidR="00981ED4"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EE5143" w:rsidRPr="005A433B">
        <w:rPr>
          <w:rFonts w:ascii="Times New Roman" w:hAnsi="Times New Roman" w:cs="Times New Roman"/>
          <w:sz w:val="20"/>
          <w:szCs w:val="20"/>
        </w:rPr>
        <w:t>when all coils are energized.</w:t>
      </w:r>
    </w:p>
    <w:p w:rsidR="00EC10F7" w:rsidRDefault="002B64A1" w:rsidP="00F82A1F">
      <w:pPr>
        <w:spacing w:before="12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1</w:t>
      </w:r>
      <w:r w:rsidR="00DC32F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:  Axial Forces </w:t>
      </w:r>
      <w:r w:rsidR="00DC32FE">
        <w:rPr>
          <w:rFonts w:ascii="Times New Roman" w:hAnsi="Times New Roman" w:cs="Times New Roman"/>
          <w:sz w:val="20"/>
          <w:szCs w:val="20"/>
        </w:rPr>
        <w:t xml:space="preserve">on Each </w:t>
      </w:r>
      <w:r>
        <w:rPr>
          <w:rFonts w:ascii="Times New Roman" w:hAnsi="Times New Roman" w:cs="Times New Roman"/>
          <w:sz w:val="20"/>
          <w:szCs w:val="20"/>
        </w:rPr>
        <w:t xml:space="preserve">Coil </w:t>
      </w:r>
      <w:r w:rsidR="00DC32FE">
        <w:rPr>
          <w:rFonts w:ascii="Times New Roman" w:hAnsi="Times New Roman" w:cs="Times New Roman"/>
          <w:sz w:val="20"/>
          <w:szCs w:val="20"/>
        </w:rPr>
        <w:t>from Each Coil Set</w:t>
      </w:r>
    </w:p>
    <w:tbl>
      <w:tblPr>
        <w:tblW w:w="4698" w:type="dxa"/>
        <w:tblInd w:w="97" w:type="dxa"/>
        <w:tblLook w:val="04A0"/>
      </w:tblPr>
      <w:tblGrid>
        <w:gridCol w:w="618"/>
        <w:gridCol w:w="680"/>
        <w:gridCol w:w="680"/>
        <w:gridCol w:w="680"/>
        <w:gridCol w:w="680"/>
        <w:gridCol w:w="680"/>
        <w:gridCol w:w="680"/>
      </w:tblGrid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6505C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6505C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6505C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6505C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All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0.823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534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-364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0.0567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-124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-35.7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-5.43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-3.60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6505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</w:t>
            </w:r>
            <w:r w:rsidR="006505C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#7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-0.528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-0.502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-0.821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-0.225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0.511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-0.237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-0.028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0.269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0747F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0.511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-0.283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0747F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-0.12</w:t>
            </w:r>
            <w:r w:rsidR="000747F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-0.0109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SC#15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-0.511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0.271</w:t>
            </w:r>
          </w:p>
        </w:tc>
      </w:tr>
      <w:tr w:rsidR="001217BE" w:rsidRPr="000C4CE6" w:rsidTr="00DB20E2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1217BE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BE" w:rsidRPr="000C4CE6" w:rsidRDefault="001217BE" w:rsidP="001217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C4CE6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0.0008</w:t>
            </w:r>
          </w:p>
        </w:tc>
      </w:tr>
    </w:tbl>
    <w:p w:rsidR="00E03F9E" w:rsidRDefault="009424E7" w:rsidP="00E03F9E">
      <w:pPr>
        <w:spacing w:before="180" w:after="6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1b summarizes the forces between cryostats from co</w:t>
      </w:r>
      <w:r w:rsidR="00E03F9E">
        <w:rPr>
          <w:rFonts w:ascii="Times New Roman" w:hAnsi="Times New Roman" w:cs="Times New Roman"/>
          <w:sz w:val="20"/>
          <w:szCs w:val="20"/>
        </w:rPr>
        <w:t>ils in one other cryostat or from all coils in the magnet.</w:t>
      </w:r>
    </w:p>
    <w:p w:rsidR="00DC32FE" w:rsidRDefault="00DC32FE" w:rsidP="00E03F9E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1b:  Axial Forces </w:t>
      </w:r>
      <w:r w:rsidR="00D31B87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etween Coil Sets (Cryostats)</w:t>
      </w:r>
    </w:p>
    <w:tbl>
      <w:tblPr>
        <w:tblW w:w="4698" w:type="dxa"/>
        <w:tblInd w:w="97" w:type="dxa"/>
        <w:tblLook w:val="04A0"/>
      </w:tblPr>
      <w:tblGrid>
        <w:gridCol w:w="618"/>
        <w:gridCol w:w="680"/>
        <w:gridCol w:w="680"/>
        <w:gridCol w:w="680"/>
        <w:gridCol w:w="680"/>
        <w:gridCol w:w="680"/>
        <w:gridCol w:w="680"/>
      </w:tblGrid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9212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</w:t>
            </w:r>
            <w:r w:rsid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</w:t>
            </w: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spellStart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</w:t>
            </w:r>
            <w:proofErr w:type="spellEnd"/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All</w:t>
            </w:r>
          </w:p>
        </w:tc>
      </w:tr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0.823</w:t>
            </w:r>
          </w:p>
        </w:tc>
      </w:tr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46.1</w:t>
            </w:r>
          </w:p>
        </w:tc>
      </w:tr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-44.8</w:t>
            </w:r>
          </w:p>
        </w:tc>
      </w:tr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0.858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-1.26</w:t>
            </w:r>
          </w:p>
        </w:tc>
      </w:tr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-0.858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0.0034</w:t>
            </w:r>
          </w:p>
        </w:tc>
      </w:tr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Cryo.5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0747F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-0.92</w:t>
            </w:r>
            <w:r w:rsidR="000747F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-0.0230</w:t>
            </w:r>
          </w:p>
        </w:tc>
      </w:tr>
      <w:tr w:rsidR="00DC32FE" w:rsidRPr="0092121A" w:rsidTr="00CD5C19">
        <w:trPr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1217BE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217B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FE" w:rsidRPr="0092121A" w:rsidRDefault="00DC32FE" w:rsidP="00CD5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2121A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0.0008</w:t>
            </w:r>
          </w:p>
        </w:tc>
      </w:tr>
    </w:tbl>
    <w:p w:rsidR="00DB20E2" w:rsidRDefault="00DB20E2" w:rsidP="00D31B87">
      <w:pPr>
        <w:spacing w:before="180" w:after="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 xml:space="preserve">Fig. </w:t>
      </w:r>
      <w:r w:rsidR="00900651">
        <w:rPr>
          <w:rFonts w:ascii="Times New Roman" w:hAnsi="Times New Roman" w:cs="Times New Roman"/>
          <w:sz w:val="20"/>
          <w:szCs w:val="20"/>
        </w:rPr>
        <w:t>7</w:t>
      </w:r>
      <w:r w:rsidRPr="005A433B">
        <w:rPr>
          <w:rFonts w:ascii="Times New Roman" w:hAnsi="Times New Roman" w:cs="Times New Roman"/>
          <w:sz w:val="20"/>
          <w:szCs w:val="20"/>
        </w:rPr>
        <w:t xml:space="preserve"> plots the cumulative axial force vs. axial position within </w:t>
      </w:r>
      <w:r>
        <w:rPr>
          <w:rFonts w:ascii="Times New Roman" w:hAnsi="Times New Roman" w:cs="Times New Roman"/>
          <w:sz w:val="20"/>
          <w:szCs w:val="20"/>
        </w:rPr>
        <w:t>the cryostats</w:t>
      </w:r>
      <w:r w:rsidRPr="005A433B">
        <w:rPr>
          <w:rFonts w:ascii="Times New Roman" w:hAnsi="Times New Roman" w:cs="Times New Roman"/>
          <w:sz w:val="20"/>
          <w:szCs w:val="20"/>
        </w:rPr>
        <w:t>. To fit on the graph, the red and magenta curves (coils of Cryostats #1 &amp; #2, respectively) have been shrunk by re</w:t>
      </w:r>
      <w:r w:rsidR="00F82A1F">
        <w:rPr>
          <w:rFonts w:ascii="Times New Roman" w:hAnsi="Times New Roman" w:cs="Times New Roman"/>
          <w:sz w:val="20"/>
          <w:szCs w:val="20"/>
        </w:rPr>
        <w:t>spective factors of 100 and 10.</w:t>
      </w:r>
    </w:p>
    <w:p w:rsidR="001217BE" w:rsidRPr="002B64A1" w:rsidRDefault="001217BE" w:rsidP="00B30A5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C5402F" w:rsidRPr="005A433B" w:rsidRDefault="00811F4A" w:rsidP="00B30A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974763" cy="2239662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701" t="16598" r="13862" b="8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72" cy="224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98" w:rsidRDefault="00364998" w:rsidP="00B30A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 xml:space="preserve">Fig. </w:t>
      </w:r>
      <w:r w:rsidR="00900651">
        <w:rPr>
          <w:rFonts w:ascii="Times New Roman" w:hAnsi="Times New Roman" w:cs="Times New Roman"/>
          <w:sz w:val="20"/>
          <w:szCs w:val="20"/>
        </w:rPr>
        <w:t>7</w:t>
      </w:r>
      <w:r w:rsidR="005E6AA1">
        <w:rPr>
          <w:rFonts w:ascii="Times New Roman" w:hAnsi="Times New Roman" w:cs="Times New Roman"/>
          <w:sz w:val="20"/>
          <w:szCs w:val="20"/>
        </w:rPr>
        <w:t>:</w:t>
      </w:r>
      <w:r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002040" w:rsidRPr="005A433B">
        <w:rPr>
          <w:rFonts w:ascii="Times New Roman" w:hAnsi="Times New Roman" w:cs="Times New Roman"/>
          <w:sz w:val="20"/>
          <w:szCs w:val="20"/>
        </w:rPr>
        <w:t xml:space="preserve"> C</w:t>
      </w:r>
      <w:r w:rsidRPr="005A433B">
        <w:rPr>
          <w:rFonts w:ascii="Times New Roman" w:hAnsi="Times New Roman" w:cs="Times New Roman"/>
          <w:sz w:val="20"/>
          <w:szCs w:val="20"/>
        </w:rPr>
        <w:t xml:space="preserve">umulative axial force vs. axial position within modules of </w:t>
      </w:r>
      <w:r w:rsidR="003C0550">
        <w:rPr>
          <w:rFonts w:ascii="Times New Roman" w:hAnsi="Times New Roman" w:cs="Times New Roman"/>
          <w:sz w:val="20"/>
          <w:szCs w:val="20"/>
        </w:rPr>
        <w:t xml:space="preserve">latest </w:t>
      </w:r>
      <w:r w:rsidR="001A57F8">
        <w:rPr>
          <w:rFonts w:ascii="Times New Roman" w:hAnsi="Times New Roman" w:cs="Times New Roman"/>
          <w:sz w:val="20"/>
          <w:szCs w:val="20"/>
        </w:rPr>
        <w:t>t</w:t>
      </w:r>
      <w:r w:rsidRPr="005A433B">
        <w:rPr>
          <w:rFonts w:ascii="Times New Roman" w:hAnsi="Times New Roman" w:cs="Times New Roman"/>
          <w:sz w:val="20"/>
          <w:szCs w:val="20"/>
        </w:rPr>
        <w:t>arget</w:t>
      </w:r>
      <w:r w:rsidR="003C0550">
        <w:rPr>
          <w:rFonts w:ascii="Times New Roman" w:hAnsi="Times New Roman" w:cs="Times New Roman"/>
          <w:sz w:val="20"/>
          <w:szCs w:val="20"/>
        </w:rPr>
        <w:t>-</w:t>
      </w:r>
      <w:r w:rsidR="001A57F8">
        <w:rPr>
          <w:rFonts w:ascii="Times New Roman" w:hAnsi="Times New Roman" w:cs="Times New Roman"/>
          <w:sz w:val="20"/>
          <w:szCs w:val="20"/>
        </w:rPr>
        <w:t>m</w:t>
      </w:r>
      <w:r w:rsidRPr="005A433B">
        <w:rPr>
          <w:rFonts w:ascii="Times New Roman" w:hAnsi="Times New Roman" w:cs="Times New Roman"/>
          <w:sz w:val="20"/>
          <w:szCs w:val="20"/>
        </w:rPr>
        <w:t xml:space="preserve">agnet </w:t>
      </w:r>
      <w:r w:rsidR="003C0550">
        <w:rPr>
          <w:rFonts w:ascii="Times New Roman" w:hAnsi="Times New Roman" w:cs="Times New Roman"/>
          <w:sz w:val="20"/>
          <w:szCs w:val="20"/>
        </w:rPr>
        <w:t>des</w:t>
      </w:r>
      <w:r w:rsidR="00895811">
        <w:rPr>
          <w:rFonts w:ascii="Times New Roman" w:hAnsi="Times New Roman" w:cs="Times New Roman"/>
          <w:sz w:val="20"/>
          <w:szCs w:val="20"/>
        </w:rPr>
        <w:t>i</w:t>
      </w:r>
      <w:r w:rsidR="003C0550">
        <w:rPr>
          <w:rFonts w:ascii="Times New Roman" w:hAnsi="Times New Roman" w:cs="Times New Roman"/>
          <w:sz w:val="20"/>
          <w:szCs w:val="20"/>
        </w:rPr>
        <w:t>gn</w:t>
      </w:r>
      <w:r w:rsidRPr="005A433B">
        <w:rPr>
          <w:rFonts w:ascii="Times New Roman" w:hAnsi="Times New Roman" w:cs="Times New Roman"/>
          <w:sz w:val="20"/>
          <w:szCs w:val="20"/>
        </w:rPr>
        <w:t>.</w:t>
      </w:r>
    </w:p>
    <w:p w:rsidR="00172C7A" w:rsidRDefault="00172C7A" w:rsidP="00172C7A">
      <w:pPr>
        <w:spacing w:before="180" w:after="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 xml:space="preserve">Note that the </w:t>
      </w:r>
      <w:r w:rsidR="00F82A1F">
        <w:rPr>
          <w:rFonts w:ascii="Times New Roman" w:hAnsi="Times New Roman" w:cs="Times New Roman"/>
          <w:sz w:val="20"/>
          <w:szCs w:val="20"/>
        </w:rPr>
        <w:t>534</w:t>
      </w:r>
      <w:r w:rsidR="00656020">
        <w:rPr>
          <w:rFonts w:ascii="Times New Roman" w:hAnsi="Times New Roman" w:cs="Times New Roman"/>
          <w:sz w:val="20"/>
          <w:szCs w:val="20"/>
        </w:rPr>
        <w:t>-</w:t>
      </w:r>
      <w:r w:rsidR="00F82A1F">
        <w:rPr>
          <w:rFonts w:ascii="Times New Roman" w:hAnsi="Times New Roman" w:cs="Times New Roman"/>
          <w:sz w:val="20"/>
          <w:szCs w:val="20"/>
        </w:rPr>
        <w:t>MN</w:t>
      </w:r>
      <w:r w:rsidRPr="00EC10F7">
        <w:rPr>
          <w:rFonts w:ascii="Times New Roman" w:hAnsi="Times New Roman" w:cs="Times New Roman"/>
          <w:sz w:val="20"/>
          <w:szCs w:val="20"/>
        </w:rPr>
        <w:t xml:space="preserve"> </w:t>
      </w:r>
      <w:r w:rsidRPr="005A433B">
        <w:rPr>
          <w:rFonts w:ascii="Times New Roman" w:hAnsi="Times New Roman" w:cs="Times New Roman"/>
          <w:sz w:val="20"/>
          <w:szCs w:val="20"/>
        </w:rPr>
        <w:t xml:space="preserve">force </w:t>
      </w:r>
      <w:r w:rsidR="00F82A1F">
        <w:rPr>
          <w:rFonts w:ascii="Times New Roman" w:hAnsi="Times New Roman" w:cs="Times New Roman"/>
          <w:sz w:val="20"/>
          <w:szCs w:val="20"/>
        </w:rPr>
        <w:t xml:space="preserve">on SC #1 </w:t>
      </w:r>
      <w:r w:rsidRPr="005A433B">
        <w:rPr>
          <w:rFonts w:ascii="Times New Roman" w:hAnsi="Times New Roman" w:cs="Times New Roman"/>
          <w:sz w:val="20"/>
          <w:szCs w:val="20"/>
        </w:rPr>
        <w:t xml:space="preserve">is </w:t>
      </w:r>
      <w:r w:rsidR="00656020">
        <w:rPr>
          <w:rFonts w:ascii="Times New Roman" w:hAnsi="Times New Roman" w:cs="Times New Roman"/>
          <w:sz w:val="20"/>
          <w:szCs w:val="20"/>
        </w:rPr>
        <w:t>nearly</w:t>
      </w:r>
      <w:r w:rsidRPr="005A433B">
        <w:rPr>
          <w:rFonts w:ascii="Times New Roman" w:hAnsi="Times New Roman" w:cs="Times New Roman"/>
          <w:sz w:val="20"/>
          <w:szCs w:val="20"/>
        </w:rPr>
        <w:t xml:space="preserve"> an order </w:t>
      </w:r>
      <w:r>
        <w:rPr>
          <w:rFonts w:ascii="Times New Roman" w:hAnsi="Times New Roman" w:cs="Times New Roman"/>
          <w:sz w:val="20"/>
          <w:szCs w:val="20"/>
        </w:rPr>
        <w:t xml:space="preserve">of magnitude </w:t>
      </w:r>
      <w:r w:rsidRPr="005A433B">
        <w:rPr>
          <w:rFonts w:ascii="Times New Roman" w:hAnsi="Times New Roman" w:cs="Times New Roman"/>
          <w:sz w:val="20"/>
          <w:szCs w:val="20"/>
        </w:rPr>
        <w:t xml:space="preserve">greater than the </w:t>
      </w:r>
      <w:r w:rsidR="00656020">
        <w:rPr>
          <w:rFonts w:ascii="Times New Roman" w:hAnsi="Times New Roman" w:cs="Times New Roman"/>
          <w:sz w:val="20"/>
          <w:szCs w:val="20"/>
        </w:rPr>
        <w:t>46-MN net</w:t>
      </w:r>
      <w:r w:rsidRPr="005A433B">
        <w:rPr>
          <w:rFonts w:ascii="Times New Roman" w:hAnsi="Times New Roman" w:cs="Times New Roman"/>
          <w:sz w:val="20"/>
          <w:szCs w:val="20"/>
        </w:rPr>
        <w:t xml:space="preserve"> force on </w:t>
      </w:r>
      <w:r w:rsidR="00656020">
        <w:rPr>
          <w:rFonts w:ascii="Times New Roman" w:hAnsi="Times New Roman" w:cs="Times New Roman"/>
          <w:sz w:val="20"/>
          <w:szCs w:val="20"/>
        </w:rPr>
        <w:t>its</w:t>
      </w:r>
      <w:r w:rsidRPr="005A433B">
        <w:rPr>
          <w:rFonts w:ascii="Times New Roman" w:hAnsi="Times New Roman" w:cs="Times New Roman"/>
          <w:sz w:val="20"/>
          <w:szCs w:val="20"/>
        </w:rPr>
        <w:t xml:space="preserve"> cryostat. Note also that the force on Cryostat #1 is downstream (the compressive reaction force is on </w:t>
      </w:r>
      <w:r w:rsidR="00656020">
        <w:rPr>
          <w:rFonts w:ascii="Times New Roman" w:hAnsi="Times New Roman" w:cs="Times New Roman"/>
          <w:sz w:val="20"/>
          <w:szCs w:val="20"/>
        </w:rPr>
        <w:t>its</w:t>
      </w:r>
      <w:r w:rsidRPr="005A433B">
        <w:rPr>
          <w:rFonts w:ascii="Times New Roman" w:hAnsi="Times New Roman" w:cs="Times New Roman"/>
          <w:sz w:val="20"/>
          <w:szCs w:val="20"/>
        </w:rPr>
        <w:t xml:space="preserve"> downstream end), whereas the force is upstream on Cryostats #2 &amp; #3. Note also that the internal force within Cryostats #4 &amp; #5 is tensile—each of its end coils is attracted more strongly to coils on the other side of its inter-cryostat gap than to the coils within its own cryostat.</w:t>
      </w:r>
    </w:p>
    <w:p w:rsidR="003C0550" w:rsidRPr="002C79CA" w:rsidRDefault="003C0550" w:rsidP="003C0550">
      <w:pPr>
        <w:spacing w:before="18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VESSEL </w:t>
      </w:r>
      <w:r w:rsidRPr="002C79CA">
        <w:rPr>
          <w:rFonts w:ascii="Times New Roman" w:hAnsi="Times New Roman" w:cs="Times New Roman"/>
          <w:b/>
          <w:sz w:val="24"/>
          <w:szCs w:val="24"/>
        </w:rPr>
        <w:t>STRESSES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DEFORMATIONS</w:t>
      </w:r>
    </w:p>
    <w:p w:rsidR="00A058CB" w:rsidRPr="005A433B" w:rsidRDefault="00D44276" w:rsidP="003C0550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0747F4">
        <w:rPr>
          <w:rFonts w:ascii="Times New Roman" w:hAnsi="Times New Roman" w:cs="Times New Roman"/>
          <w:sz w:val="20"/>
          <w:szCs w:val="20"/>
        </w:rPr>
        <w:t>o withstand t</w:t>
      </w:r>
      <w:r>
        <w:rPr>
          <w:rFonts w:ascii="Times New Roman" w:hAnsi="Times New Roman" w:cs="Times New Roman"/>
          <w:sz w:val="20"/>
          <w:szCs w:val="20"/>
        </w:rPr>
        <w:t>he force of attraction between Cryostats #1 &amp; #2 requires structural members</w:t>
      </w:r>
      <w:r w:rsidR="000747F4">
        <w:rPr>
          <w:rFonts w:ascii="Times New Roman" w:hAnsi="Times New Roman" w:cs="Times New Roman"/>
          <w:sz w:val="20"/>
          <w:szCs w:val="20"/>
        </w:rPr>
        <w:t xml:space="preserve"> </w:t>
      </w:r>
      <w:r w:rsidR="00656020">
        <w:rPr>
          <w:rFonts w:ascii="Times New Roman" w:hAnsi="Times New Roman" w:cs="Times New Roman"/>
          <w:sz w:val="20"/>
          <w:szCs w:val="20"/>
        </w:rPr>
        <w:t xml:space="preserve">that are </w:t>
      </w:r>
      <w:r w:rsidR="000747F4">
        <w:rPr>
          <w:rFonts w:ascii="Times New Roman" w:hAnsi="Times New Roman" w:cs="Times New Roman"/>
          <w:sz w:val="20"/>
          <w:szCs w:val="20"/>
        </w:rPr>
        <w:t>very heft</w:t>
      </w:r>
      <w:r w:rsidR="00656020">
        <w:rPr>
          <w:rFonts w:ascii="Times New Roman" w:hAnsi="Times New Roman" w:cs="Times New Roman"/>
          <w:sz w:val="20"/>
          <w:szCs w:val="20"/>
        </w:rPr>
        <w:t>y</w:t>
      </w:r>
      <w:r w:rsidR="000747F4">
        <w:rPr>
          <w:rFonts w:ascii="Times New Roman" w:hAnsi="Times New Roman" w:cs="Times New Roman"/>
          <w:sz w:val="20"/>
          <w:szCs w:val="20"/>
        </w:rPr>
        <w:t xml:space="preserve"> indeed</w:t>
      </w:r>
      <w:r w:rsidR="00E03F9E">
        <w:rPr>
          <w:rFonts w:ascii="Times New Roman" w:hAnsi="Times New Roman" w:cs="Times New Roman"/>
          <w:sz w:val="20"/>
          <w:szCs w:val="20"/>
        </w:rPr>
        <w:t>, with an aggregate cross section on the order of 46 MN/ 460 MPa = 0.1 m</w:t>
      </w:r>
      <w:r w:rsidR="00E03F9E" w:rsidRPr="00E03F9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0747F4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18C9" w:rsidRPr="005A433B">
        <w:rPr>
          <w:rFonts w:ascii="Times New Roman" w:hAnsi="Times New Roman" w:cs="Times New Roman"/>
          <w:sz w:val="20"/>
          <w:szCs w:val="20"/>
        </w:rPr>
        <w:t xml:space="preserve">Fig. </w:t>
      </w:r>
      <w:r w:rsidR="00900651">
        <w:rPr>
          <w:rFonts w:ascii="Times New Roman" w:hAnsi="Times New Roman" w:cs="Times New Roman"/>
          <w:sz w:val="20"/>
          <w:szCs w:val="20"/>
        </w:rPr>
        <w:t>8</w:t>
      </w:r>
      <w:r w:rsidR="009E18C9" w:rsidRPr="005A433B">
        <w:rPr>
          <w:rFonts w:ascii="Times New Roman" w:hAnsi="Times New Roman" w:cs="Times New Roman"/>
          <w:sz w:val="20"/>
          <w:szCs w:val="20"/>
        </w:rPr>
        <w:t xml:space="preserve"> plots the von Mises stress and </w:t>
      </w:r>
      <w:r w:rsidR="00656020">
        <w:rPr>
          <w:rFonts w:ascii="Times New Roman" w:hAnsi="Times New Roman" w:cs="Times New Roman"/>
          <w:sz w:val="20"/>
          <w:szCs w:val="20"/>
        </w:rPr>
        <w:t>deformation</w:t>
      </w:r>
      <w:r w:rsidR="00F10EC1">
        <w:rPr>
          <w:rFonts w:ascii="Times New Roman" w:hAnsi="Times New Roman" w:cs="Times New Roman"/>
          <w:sz w:val="20"/>
          <w:szCs w:val="20"/>
        </w:rPr>
        <w:t xml:space="preserve">, amplified </w:t>
      </w:r>
      <w:r w:rsidR="00E03F9E">
        <w:rPr>
          <w:rFonts w:ascii="Times New Roman" w:hAnsi="Times New Roman" w:cs="Times New Roman"/>
          <w:sz w:val="20"/>
          <w:szCs w:val="20"/>
        </w:rPr>
        <w:t>100-</w:t>
      </w:r>
      <w:r w:rsidR="00F10EC1">
        <w:rPr>
          <w:rFonts w:ascii="Times New Roman" w:hAnsi="Times New Roman" w:cs="Times New Roman"/>
          <w:sz w:val="20"/>
          <w:szCs w:val="20"/>
        </w:rPr>
        <w:t>fold,</w:t>
      </w:r>
      <w:r w:rsidR="00C76B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with bore </w:t>
      </w:r>
      <w:r w:rsidR="000D5368" w:rsidRPr="005A433B">
        <w:rPr>
          <w:rFonts w:ascii="Times New Roman" w:hAnsi="Times New Roman" w:cs="Times New Roman"/>
          <w:sz w:val="20"/>
          <w:szCs w:val="20"/>
        </w:rPr>
        <w:t>tube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C76B55"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z w:val="20"/>
          <w:szCs w:val="20"/>
        </w:rPr>
        <w:t>5</w:t>
      </w:r>
      <w:r w:rsidR="000D5368" w:rsidRPr="005A433B">
        <w:rPr>
          <w:rFonts w:ascii="Times New Roman" w:hAnsi="Times New Roman" w:cs="Times New Roman"/>
          <w:sz w:val="20"/>
          <w:szCs w:val="20"/>
        </w:rPr>
        <w:t xml:space="preserve">-cm </w:t>
      </w:r>
      <w:r w:rsidR="00C76B55">
        <w:rPr>
          <w:rFonts w:ascii="Times New Roman" w:hAnsi="Times New Roman" w:cs="Times New Roman"/>
          <w:sz w:val="20"/>
          <w:szCs w:val="20"/>
        </w:rPr>
        <w:t>wall</w:t>
      </w:r>
      <w:r>
        <w:rPr>
          <w:rFonts w:ascii="Times New Roman" w:hAnsi="Times New Roman" w:cs="Times New Roman"/>
          <w:sz w:val="20"/>
          <w:szCs w:val="20"/>
        </w:rPr>
        <w:t xml:space="preserve"> and flanges 1</w:t>
      </w:r>
      <w:r w:rsidR="00A058C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368" w:rsidRPr="005A433B">
        <w:rPr>
          <w:rFonts w:ascii="Times New Roman" w:hAnsi="Times New Roman" w:cs="Times New Roman"/>
          <w:sz w:val="20"/>
          <w:szCs w:val="20"/>
        </w:rPr>
        <w:t>cm thick</w:t>
      </w:r>
      <w:r>
        <w:rPr>
          <w:rFonts w:ascii="Times New Roman" w:hAnsi="Times New Roman" w:cs="Times New Roman"/>
          <w:sz w:val="20"/>
          <w:szCs w:val="20"/>
        </w:rPr>
        <w:t xml:space="preserve">, plus </w:t>
      </w:r>
      <w:proofErr w:type="spellStart"/>
      <w:proofErr w:type="gramStart"/>
      <w:r w:rsidR="00E03F9E">
        <w:rPr>
          <w:rFonts w:ascii="Times New Roman" w:hAnsi="Times New Roman" w:cs="Times New Roman"/>
          <w:sz w:val="20"/>
          <w:szCs w:val="20"/>
        </w:rPr>
        <w:t>SSt</w:t>
      </w:r>
      <w:proofErr w:type="spellEnd"/>
      <w:proofErr w:type="gramEnd"/>
      <w:r w:rsidR="00656020">
        <w:rPr>
          <w:rFonts w:ascii="Times New Roman" w:hAnsi="Times New Roman" w:cs="Times New Roman"/>
          <w:sz w:val="20"/>
          <w:szCs w:val="20"/>
        </w:rPr>
        <w:t xml:space="preserve"> that fills</w:t>
      </w:r>
      <w:r w:rsidR="00520F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520F15">
        <w:rPr>
          <w:rFonts w:ascii="Times New Roman" w:hAnsi="Times New Roman" w:cs="Times New Roman"/>
          <w:sz w:val="20"/>
          <w:szCs w:val="20"/>
        </w:rPr>
        <w:t>93-cm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0F15">
        <w:rPr>
          <w:rFonts w:ascii="Times New Roman" w:hAnsi="Times New Roman" w:cs="Times New Roman"/>
          <w:sz w:val="20"/>
          <w:szCs w:val="20"/>
        </w:rPr>
        <w:t>gap</w:t>
      </w:r>
      <w:r>
        <w:rPr>
          <w:rFonts w:ascii="Times New Roman" w:hAnsi="Times New Roman" w:cs="Times New Roman"/>
          <w:sz w:val="20"/>
          <w:szCs w:val="20"/>
        </w:rPr>
        <w:t xml:space="preserve"> between SC coils #2 and #3.</w:t>
      </w:r>
      <w:r w:rsidR="000D5368"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656020">
        <w:rPr>
          <w:rFonts w:ascii="Times New Roman" w:hAnsi="Times New Roman" w:cs="Times New Roman"/>
          <w:sz w:val="20"/>
          <w:szCs w:val="20"/>
        </w:rPr>
        <w:t>Loads on e</w:t>
      </w:r>
      <w:r w:rsidR="007F2555" w:rsidRPr="005A433B">
        <w:rPr>
          <w:rFonts w:ascii="Times New Roman" w:hAnsi="Times New Roman" w:cs="Times New Roman"/>
          <w:sz w:val="20"/>
          <w:szCs w:val="20"/>
        </w:rPr>
        <w:t xml:space="preserve">ach flange </w:t>
      </w:r>
      <w:r w:rsidR="00656020">
        <w:rPr>
          <w:rFonts w:ascii="Times New Roman" w:hAnsi="Times New Roman" w:cs="Times New Roman"/>
          <w:sz w:val="20"/>
          <w:szCs w:val="20"/>
        </w:rPr>
        <w:t>are as in Fig. 7, distributed uniformly over the face of the flange</w:t>
      </w:r>
      <w:r w:rsidR="007F2555" w:rsidRPr="005A433B">
        <w:rPr>
          <w:rFonts w:ascii="Times New Roman" w:hAnsi="Times New Roman" w:cs="Times New Roman"/>
          <w:sz w:val="20"/>
          <w:szCs w:val="20"/>
        </w:rPr>
        <w:t xml:space="preserve">. </w:t>
      </w:r>
      <w:r w:rsidR="000747F4">
        <w:rPr>
          <w:rFonts w:ascii="Times New Roman" w:hAnsi="Times New Roman" w:cs="Times New Roman"/>
          <w:sz w:val="20"/>
          <w:szCs w:val="20"/>
        </w:rPr>
        <w:t>I</w:t>
      </w:r>
      <w:r w:rsidR="00F10EC1">
        <w:rPr>
          <w:rFonts w:ascii="Times New Roman" w:hAnsi="Times New Roman" w:cs="Times New Roman"/>
          <w:sz w:val="20"/>
          <w:szCs w:val="20"/>
        </w:rPr>
        <w:t>n</w:t>
      </w:r>
      <w:r w:rsidR="000747F4">
        <w:rPr>
          <w:rFonts w:ascii="Times New Roman" w:hAnsi="Times New Roman" w:cs="Times New Roman"/>
          <w:sz w:val="20"/>
          <w:szCs w:val="20"/>
        </w:rPr>
        <w:t xml:space="preserve"> both flanges of Cryostat #2 the maximum </w:t>
      </w:r>
      <w:r w:rsidR="00F10EC1">
        <w:rPr>
          <w:rFonts w:ascii="Times New Roman" w:hAnsi="Times New Roman" w:cs="Times New Roman"/>
          <w:sz w:val="20"/>
          <w:szCs w:val="20"/>
        </w:rPr>
        <w:t xml:space="preserve">values of </w:t>
      </w:r>
      <w:proofErr w:type="spellStart"/>
      <w:r w:rsidR="00C76B55">
        <w:rPr>
          <w:rFonts w:ascii="Times New Roman" w:hAnsi="Times New Roman" w:cs="Times New Roman"/>
          <w:sz w:val="20"/>
          <w:szCs w:val="20"/>
        </w:rPr>
        <w:t>σ</w:t>
      </w:r>
      <w:r w:rsidR="00C76B55" w:rsidRPr="00C76B55">
        <w:rPr>
          <w:rFonts w:ascii="Times New Roman" w:hAnsi="Times New Roman" w:cs="Times New Roman"/>
          <w:sz w:val="20"/>
          <w:szCs w:val="20"/>
          <w:vertAlign w:val="subscript"/>
        </w:rPr>
        <w:t>vM</w:t>
      </w:r>
      <w:proofErr w:type="spellEnd"/>
      <w:r w:rsidR="00C76B55"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F10EC1">
        <w:rPr>
          <w:rFonts w:ascii="Times New Roman" w:hAnsi="Times New Roman" w:cs="Times New Roman"/>
          <w:sz w:val="20"/>
          <w:szCs w:val="20"/>
        </w:rPr>
        <w:t>and</w:t>
      </w:r>
      <w:r w:rsidR="000747F4">
        <w:rPr>
          <w:rFonts w:ascii="Times New Roman" w:hAnsi="Times New Roman" w:cs="Times New Roman"/>
          <w:sz w:val="20"/>
          <w:szCs w:val="20"/>
        </w:rPr>
        <w:t xml:space="preserve"> </w:t>
      </w:r>
      <w:r w:rsidR="00C76B55">
        <w:rPr>
          <w:rFonts w:ascii="Times New Roman" w:hAnsi="Times New Roman" w:cs="Times New Roman"/>
          <w:sz w:val="20"/>
          <w:szCs w:val="20"/>
        </w:rPr>
        <w:t>δ</w:t>
      </w:r>
      <w:r w:rsidR="00F10EC1">
        <w:rPr>
          <w:rFonts w:ascii="Times New Roman" w:hAnsi="Times New Roman" w:cs="Times New Roman"/>
          <w:sz w:val="20"/>
          <w:szCs w:val="20"/>
        </w:rPr>
        <w:t xml:space="preserve"> are </w:t>
      </w:r>
      <w:r w:rsidR="00C0184E">
        <w:rPr>
          <w:rFonts w:ascii="Times New Roman" w:hAnsi="Times New Roman" w:cs="Times New Roman"/>
          <w:sz w:val="20"/>
          <w:szCs w:val="20"/>
        </w:rPr>
        <w:t>~</w:t>
      </w:r>
      <w:r w:rsidR="00F10EC1">
        <w:rPr>
          <w:rFonts w:ascii="Times New Roman" w:hAnsi="Times New Roman" w:cs="Times New Roman"/>
          <w:sz w:val="20"/>
          <w:szCs w:val="20"/>
        </w:rPr>
        <w:t>540 MPs and</w:t>
      </w:r>
      <w:r w:rsidR="0025300C"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C0184E">
        <w:rPr>
          <w:rFonts w:ascii="Times New Roman" w:hAnsi="Times New Roman" w:cs="Times New Roman"/>
          <w:sz w:val="20"/>
          <w:szCs w:val="20"/>
        </w:rPr>
        <w:t>~</w:t>
      </w:r>
      <w:r w:rsidR="00A058CB">
        <w:rPr>
          <w:rFonts w:ascii="Times New Roman" w:hAnsi="Times New Roman" w:cs="Times New Roman"/>
          <w:sz w:val="20"/>
          <w:szCs w:val="20"/>
        </w:rPr>
        <w:t>5.5</w:t>
      </w:r>
      <w:r w:rsidR="0025300C" w:rsidRPr="005A433B">
        <w:rPr>
          <w:rFonts w:ascii="Times New Roman" w:hAnsi="Times New Roman" w:cs="Times New Roman"/>
          <w:sz w:val="20"/>
          <w:szCs w:val="20"/>
        </w:rPr>
        <w:t xml:space="preserve"> mm</w:t>
      </w:r>
      <w:r w:rsidR="00F10EC1">
        <w:rPr>
          <w:rFonts w:ascii="Times New Roman" w:hAnsi="Times New Roman" w:cs="Times New Roman"/>
          <w:sz w:val="20"/>
          <w:szCs w:val="20"/>
        </w:rPr>
        <w:t>, respectively</w:t>
      </w:r>
      <w:r w:rsidR="0025300C" w:rsidRPr="005A433B">
        <w:rPr>
          <w:rFonts w:ascii="Times New Roman" w:hAnsi="Times New Roman" w:cs="Times New Roman"/>
          <w:sz w:val="20"/>
          <w:szCs w:val="20"/>
        </w:rPr>
        <w:t xml:space="preserve">. </w:t>
      </w:r>
      <w:r w:rsidR="00656020">
        <w:rPr>
          <w:rFonts w:ascii="Times New Roman" w:hAnsi="Times New Roman" w:cs="Times New Roman"/>
          <w:sz w:val="20"/>
          <w:szCs w:val="20"/>
        </w:rPr>
        <w:t xml:space="preserve">These values </w:t>
      </w:r>
      <w:r w:rsidR="00E03F9E">
        <w:rPr>
          <w:rFonts w:ascii="Times New Roman" w:hAnsi="Times New Roman" w:cs="Times New Roman"/>
          <w:sz w:val="20"/>
          <w:szCs w:val="20"/>
        </w:rPr>
        <w:t>compare</w:t>
      </w:r>
      <w:r w:rsidR="00656020">
        <w:rPr>
          <w:rFonts w:ascii="Times New Roman" w:hAnsi="Times New Roman" w:cs="Times New Roman"/>
          <w:sz w:val="20"/>
          <w:szCs w:val="20"/>
        </w:rPr>
        <w:t xml:space="preserve"> with a</w:t>
      </w:r>
      <w:r w:rsidR="00A058CB">
        <w:rPr>
          <w:rFonts w:ascii="Times New Roman" w:hAnsi="Times New Roman" w:cs="Times New Roman"/>
          <w:sz w:val="20"/>
          <w:szCs w:val="20"/>
        </w:rPr>
        <w:t xml:space="preserve">nalytic </w:t>
      </w:r>
      <w:r w:rsidR="00656020">
        <w:rPr>
          <w:rFonts w:ascii="Times New Roman" w:hAnsi="Times New Roman" w:cs="Times New Roman"/>
          <w:sz w:val="20"/>
          <w:szCs w:val="20"/>
        </w:rPr>
        <w:t>estimates</w:t>
      </w:r>
      <w:r w:rsidR="00A058CB">
        <w:rPr>
          <w:rFonts w:ascii="Times New Roman" w:hAnsi="Times New Roman" w:cs="Times New Roman"/>
          <w:sz w:val="20"/>
          <w:szCs w:val="20"/>
        </w:rPr>
        <w:t xml:space="preserve"> [</w:t>
      </w:r>
      <w:r w:rsidR="000747F4">
        <w:rPr>
          <w:rFonts w:ascii="Times New Roman" w:hAnsi="Times New Roman" w:cs="Times New Roman"/>
          <w:sz w:val="20"/>
          <w:szCs w:val="20"/>
        </w:rPr>
        <w:t>3</w:t>
      </w:r>
      <w:r w:rsidR="00A058CB">
        <w:rPr>
          <w:rFonts w:ascii="Times New Roman" w:hAnsi="Times New Roman" w:cs="Times New Roman"/>
          <w:sz w:val="20"/>
          <w:szCs w:val="20"/>
        </w:rPr>
        <w:t xml:space="preserve">] </w:t>
      </w:r>
      <w:r w:rsidR="00656020">
        <w:rPr>
          <w:rFonts w:ascii="Times New Roman" w:hAnsi="Times New Roman" w:cs="Times New Roman"/>
          <w:sz w:val="20"/>
          <w:szCs w:val="20"/>
        </w:rPr>
        <w:t>of</w:t>
      </w:r>
      <w:r w:rsidR="00A058CB">
        <w:rPr>
          <w:rFonts w:ascii="Times New Roman" w:hAnsi="Times New Roman" w:cs="Times New Roman"/>
          <w:sz w:val="20"/>
          <w:szCs w:val="20"/>
        </w:rPr>
        <w:t xml:space="preserve"> </w:t>
      </w:r>
      <w:r w:rsidR="000747F4">
        <w:rPr>
          <w:rFonts w:ascii="Times New Roman" w:hAnsi="Times New Roman" w:cs="Times New Roman"/>
          <w:sz w:val="20"/>
          <w:szCs w:val="20"/>
        </w:rPr>
        <w:t>350</w:t>
      </w:r>
      <w:r w:rsidR="00A058CB">
        <w:rPr>
          <w:rFonts w:ascii="Times New Roman" w:hAnsi="Times New Roman" w:cs="Times New Roman"/>
          <w:sz w:val="20"/>
          <w:szCs w:val="20"/>
        </w:rPr>
        <w:t xml:space="preserve"> MPa</w:t>
      </w:r>
      <w:r w:rsidR="00453BB1">
        <w:rPr>
          <w:rFonts w:ascii="Times New Roman" w:hAnsi="Times New Roman" w:cs="Times New Roman"/>
          <w:sz w:val="20"/>
          <w:szCs w:val="20"/>
        </w:rPr>
        <w:t xml:space="preserve"> and </w:t>
      </w:r>
      <w:r w:rsidR="000747F4">
        <w:rPr>
          <w:rFonts w:ascii="Times New Roman" w:hAnsi="Times New Roman" w:cs="Times New Roman"/>
          <w:sz w:val="20"/>
          <w:szCs w:val="20"/>
        </w:rPr>
        <w:t>3.9</w:t>
      </w:r>
      <w:r w:rsidR="00A058CB">
        <w:rPr>
          <w:rFonts w:ascii="Times New Roman" w:hAnsi="Times New Roman" w:cs="Times New Roman"/>
          <w:sz w:val="20"/>
          <w:szCs w:val="20"/>
        </w:rPr>
        <w:t xml:space="preserve"> m</w:t>
      </w:r>
      <w:r w:rsidR="000747F4">
        <w:rPr>
          <w:rFonts w:ascii="Times New Roman" w:hAnsi="Times New Roman" w:cs="Times New Roman"/>
          <w:sz w:val="20"/>
          <w:szCs w:val="20"/>
        </w:rPr>
        <w:t xml:space="preserve">m </w:t>
      </w:r>
      <w:r w:rsidR="00656020">
        <w:rPr>
          <w:rFonts w:ascii="Times New Roman" w:hAnsi="Times New Roman" w:cs="Times New Roman"/>
          <w:sz w:val="20"/>
          <w:szCs w:val="20"/>
        </w:rPr>
        <w:t>for</w:t>
      </w:r>
      <w:r w:rsidR="000747F4">
        <w:rPr>
          <w:rFonts w:ascii="Times New Roman" w:hAnsi="Times New Roman" w:cs="Times New Roman"/>
          <w:sz w:val="20"/>
          <w:szCs w:val="20"/>
        </w:rPr>
        <w:t xml:space="preserve"> flanges </w:t>
      </w:r>
      <w:r w:rsidR="00656020">
        <w:rPr>
          <w:rFonts w:ascii="Times New Roman" w:hAnsi="Times New Roman" w:cs="Times New Roman"/>
          <w:sz w:val="20"/>
          <w:szCs w:val="20"/>
        </w:rPr>
        <w:t xml:space="preserve">that </w:t>
      </w:r>
      <w:r w:rsidR="000747F4">
        <w:rPr>
          <w:rFonts w:ascii="Times New Roman" w:hAnsi="Times New Roman" w:cs="Times New Roman"/>
          <w:sz w:val="20"/>
          <w:szCs w:val="20"/>
        </w:rPr>
        <w:t xml:space="preserve">share </w:t>
      </w:r>
      <w:r w:rsidR="00A058CB">
        <w:rPr>
          <w:rFonts w:ascii="Times New Roman" w:hAnsi="Times New Roman" w:cs="Times New Roman"/>
          <w:sz w:val="20"/>
          <w:szCs w:val="20"/>
        </w:rPr>
        <w:t xml:space="preserve">the </w:t>
      </w:r>
      <w:r w:rsidR="00F10EC1">
        <w:rPr>
          <w:rFonts w:ascii="Times New Roman" w:hAnsi="Times New Roman" w:cs="Times New Roman"/>
          <w:sz w:val="20"/>
          <w:szCs w:val="20"/>
        </w:rPr>
        <w:t xml:space="preserve">load equally and </w:t>
      </w:r>
      <w:r w:rsidR="00656020">
        <w:rPr>
          <w:rFonts w:ascii="Times New Roman" w:hAnsi="Times New Roman" w:cs="Times New Roman"/>
          <w:sz w:val="20"/>
          <w:szCs w:val="20"/>
        </w:rPr>
        <w:t>whose</w:t>
      </w:r>
      <w:r w:rsidR="00C0184E">
        <w:rPr>
          <w:rFonts w:ascii="Times New Roman" w:hAnsi="Times New Roman" w:cs="Times New Roman"/>
          <w:sz w:val="20"/>
          <w:szCs w:val="20"/>
        </w:rPr>
        <w:t xml:space="preserve"> </w:t>
      </w:r>
      <w:r w:rsidR="00A058CB">
        <w:rPr>
          <w:rFonts w:ascii="Times New Roman" w:hAnsi="Times New Roman" w:cs="Times New Roman"/>
          <w:sz w:val="20"/>
          <w:szCs w:val="20"/>
        </w:rPr>
        <w:t>inner edge</w:t>
      </w:r>
      <w:r w:rsidR="00656020">
        <w:rPr>
          <w:rFonts w:ascii="Times New Roman" w:hAnsi="Times New Roman" w:cs="Times New Roman"/>
          <w:sz w:val="20"/>
          <w:szCs w:val="20"/>
        </w:rPr>
        <w:t>s</w:t>
      </w:r>
      <w:r w:rsidR="00A058CB">
        <w:rPr>
          <w:rFonts w:ascii="Times New Roman" w:hAnsi="Times New Roman" w:cs="Times New Roman"/>
          <w:sz w:val="20"/>
          <w:szCs w:val="20"/>
        </w:rPr>
        <w:t xml:space="preserve"> </w:t>
      </w:r>
      <w:r w:rsidR="00656020">
        <w:rPr>
          <w:rFonts w:ascii="Times New Roman" w:hAnsi="Times New Roman" w:cs="Times New Roman"/>
          <w:sz w:val="20"/>
          <w:szCs w:val="20"/>
        </w:rPr>
        <w:t>are</w:t>
      </w:r>
      <w:r w:rsidR="00A058CB">
        <w:rPr>
          <w:rFonts w:ascii="Times New Roman" w:hAnsi="Times New Roman" w:cs="Times New Roman"/>
          <w:sz w:val="20"/>
          <w:szCs w:val="20"/>
        </w:rPr>
        <w:t xml:space="preserve"> </w:t>
      </w:r>
      <w:r w:rsidR="00453BB1">
        <w:rPr>
          <w:rFonts w:ascii="Times New Roman" w:hAnsi="Times New Roman" w:cs="Times New Roman"/>
          <w:sz w:val="20"/>
          <w:szCs w:val="20"/>
        </w:rPr>
        <w:t>“</w:t>
      </w:r>
      <w:r w:rsidR="00A058CB">
        <w:rPr>
          <w:rFonts w:ascii="Times New Roman" w:hAnsi="Times New Roman" w:cs="Times New Roman"/>
          <w:sz w:val="20"/>
          <w:szCs w:val="20"/>
        </w:rPr>
        <w:t>guided</w:t>
      </w:r>
      <w:r w:rsidR="00453BB1">
        <w:rPr>
          <w:rFonts w:ascii="Times New Roman" w:hAnsi="Times New Roman" w:cs="Times New Roman"/>
          <w:sz w:val="20"/>
          <w:szCs w:val="20"/>
        </w:rPr>
        <w:t xml:space="preserve">”—i.e., </w:t>
      </w:r>
      <w:r w:rsidR="00A058CB">
        <w:rPr>
          <w:rFonts w:ascii="Times New Roman" w:hAnsi="Times New Roman" w:cs="Times New Roman"/>
          <w:sz w:val="20"/>
          <w:szCs w:val="20"/>
        </w:rPr>
        <w:t>free to move axially but not radially.</w:t>
      </w:r>
    </w:p>
    <w:p w:rsidR="00291D60" w:rsidRDefault="00291D60" w:rsidP="00B30A5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495CF7" w:rsidRDefault="00B80E3C" w:rsidP="00B30A5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B80E3C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1273415" cy="2852057"/>
            <wp:effectExtent l="19050" t="0" r="2935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640" t="9600" r="6400" b="32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3415" cy="285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82111" cy="2852057"/>
            <wp:effectExtent l="1905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20" t="9600" r="6400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11" cy="285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3E" w:rsidRDefault="004B3F7A" w:rsidP="0065602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 xml:space="preserve">Fig. </w:t>
      </w:r>
      <w:r w:rsidR="00900651">
        <w:rPr>
          <w:rFonts w:ascii="Times New Roman" w:hAnsi="Times New Roman" w:cs="Times New Roman"/>
          <w:sz w:val="20"/>
          <w:szCs w:val="20"/>
        </w:rPr>
        <w:t>8</w:t>
      </w:r>
      <w:r w:rsidRPr="005A433B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="00D31A76">
        <w:rPr>
          <w:rFonts w:ascii="Times New Roman" w:hAnsi="Times New Roman" w:cs="Times New Roman"/>
          <w:sz w:val="20"/>
          <w:szCs w:val="20"/>
        </w:rPr>
        <w:t>σ</w:t>
      </w:r>
      <w:r w:rsidR="00D31A76" w:rsidRPr="00AF2E08">
        <w:rPr>
          <w:rFonts w:ascii="Times New Roman" w:hAnsi="Times New Roman" w:cs="Times New Roman"/>
          <w:sz w:val="20"/>
          <w:szCs w:val="20"/>
          <w:vertAlign w:val="subscript"/>
        </w:rPr>
        <w:t>vM</w:t>
      </w:r>
      <w:proofErr w:type="spellEnd"/>
      <w:r w:rsidR="00D31A76">
        <w:rPr>
          <w:rFonts w:ascii="Times New Roman" w:hAnsi="Times New Roman" w:cs="Times New Roman"/>
          <w:sz w:val="20"/>
          <w:szCs w:val="20"/>
        </w:rPr>
        <w:t xml:space="preserve"> </w:t>
      </w:r>
      <w:r w:rsidR="00656020">
        <w:rPr>
          <w:rFonts w:ascii="Times New Roman" w:hAnsi="Times New Roman" w:cs="Times New Roman"/>
          <w:sz w:val="20"/>
          <w:szCs w:val="20"/>
        </w:rPr>
        <w:t xml:space="preserve">and </w:t>
      </w:r>
      <w:r w:rsidR="008E52F6">
        <w:rPr>
          <w:rFonts w:ascii="Times New Roman" w:hAnsi="Times New Roman" w:cs="Times New Roman"/>
          <w:sz w:val="20"/>
          <w:szCs w:val="20"/>
        </w:rPr>
        <w:t>δ</w:t>
      </w:r>
      <w:r w:rsidR="00656020">
        <w:rPr>
          <w:rFonts w:ascii="Times New Roman" w:hAnsi="Times New Roman" w:cs="Times New Roman"/>
          <w:sz w:val="20"/>
          <w:szCs w:val="20"/>
        </w:rPr>
        <w:t xml:space="preserve"> in Cryostat #2 (z axis shown vertical)</w:t>
      </w:r>
      <w:r w:rsidR="008E52F6">
        <w:rPr>
          <w:rFonts w:ascii="Times New Roman" w:hAnsi="Times New Roman" w:cs="Times New Roman"/>
          <w:sz w:val="20"/>
          <w:szCs w:val="20"/>
        </w:rPr>
        <w:t>.</w:t>
      </w:r>
    </w:p>
    <w:p w:rsidR="003247BE" w:rsidRPr="00EC2C3A" w:rsidRDefault="003247BE" w:rsidP="00EC2C3A">
      <w:pPr>
        <w:spacing w:before="18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3A">
        <w:rPr>
          <w:rFonts w:ascii="Times New Roman" w:hAnsi="Times New Roman" w:cs="Times New Roman"/>
          <w:b/>
          <w:sz w:val="24"/>
          <w:szCs w:val="24"/>
        </w:rPr>
        <w:t xml:space="preserve">GAS COOLING OF </w:t>
      </w:r>
      <w:r w:rsidR="00EC2C3A">
        <w:rPr>
          <w:rFonts w:ascii="Times New Roman" w:hAnsi="Times New Roman" w:cs="Times New Roman"/>
          <w:b/>
          <w:sz w:val="24"/>
          <w:szCs w:val="24"/>
        </w:rPr>
        <w:t>BORE TUBE</w:t>
      </w:r>
    </w:p>
    <w:p w:rsidR="00CD5C19" w:rsidRDefault="005E6AA1" w:rsidP="001D597C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Helium gas is much poorer a coolant than water, w</w:t>
      </w:r>
      <w:r w:rsidR="001A57F8">
        <w:rPr>
          <w:rFonts w:ascii="Times New Roman" w:hAnsi="Times New Roman" w:cs="Times New Roman"/>
          <w:sz w:val="20"/>
          <w:szCs w:val="20"/>
        </w:rPr>
        <w:t>hich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57F8">
        <w:rPr>
          <w:rFonts w:ascii="Times New Roman" w:hAnsi="Times New Roman" w:cs="Times New Roman"/>
          <w:sz w:val="20"/>
          <w:szCs w:val="20"/>
        </w:rPr>
        <w:t>has an</w:t>
      </w:r>
      <w:r>
        <w:rPr>
          <w:rFonts w:ascii="Times New Roman" w:hAnsi="Times New Roman" w:cs="Times New Roman"/>
          <w:sz w:val="20"/>
          <w:szCs w:val="20"/>
        </w:rPr>
        <w:t xml:space="preserve"> extraordinarily high heat capacity</w:t>
      </w:r>
      <w:r w:rsidR="00E03F9E">
        <w:rPr>
          <w:rFonts w:ascii="Times New Roman" w:hAnsi="Times New Roman" w:cs="Times New Roman"/>
          <w:sz w:val="20"/>
          <w:szCs w:val="20"/>
        </w:rPr>
        <w:t xml:space="preserve">, but </w:t>
      </w:r>
      <w:r w:rsidR="00FF4BBE">
        <w:rPr>
          <w:rFonts w:ascii="Times New Roman" w:hAnsi="Times New Roman" w:cs="Times New Roman"/>
          <w:sz w:val="20"/>
          <w:szCs w:val="20"/>
        </w:rPr>
        <w:t>suffers much less activation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FF4BBE"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z w:val="20"/>
          <w:szCs w:val="20"/>
        </w:rPr>
        <w:t>chemical</w:t>
      </w:r>
      <w:r w:rsidR="00FF4BBE"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z w:val="20"/>
          <w:szCs w:val="20"/>
        </w:rPr>
        <w:t xml:space="preserve"> inert. Helium should be capable of cooling shielding in the form of </w:t>
      </w:r>
      <w:r w:rsidR="00C0184E">
        <w:rPr>
          <w:rFonts w:ascii="Times New Roman" w:hAnsi="Times New Roman" w:cs="Times New Roman"/>
          <w:sz w:val="20"/>
          <w:szCs w:val="20"/>
        </w:rPr>
        <w:t>beads</w:t>
      </w:r>
      <w:r w:rsidR="00CD5C19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>they hav</w:t>
      </w:r>
      <w:r w:rsidR="00E03F9E">
        <w:rPr>
          <w:rFonts w:ascii="Times New Roman" w:hAnsi="Times New Roman" w:cs="Times New Roman"/>
          <w:sz w:val="20"/>
          <w:szCs w:val="20"/>
        </w:rPr>
        <w:t>e enough su</w:t>
      </w:r>
      <w:r>
        <w:rPr>
          <w:rFonts w:ascii="Times New Roman" w:hAnsi="Times New Roman" w:cs="Times New Roman"/>
          <w:sz w:val="20"/>
          <w:szCs w:val="20"/>
        </w:rPr>
        <w:t>rface are</w:t>
      </w:r>
      <w:r w:rsidR="00CD5C19">
        <w:rPr>
          <w:rFonts w:ascii="Times New Roman" w:hAnsi="Times New Roman" w:cs="Times New Roman"/>
          <w:sz w:val="20"/>
          <w:szCs w:val="20"/>
        </w:rPr>
        <w:t xml:space="preserve">a—provided the helium does not heat up too much on its way from the inlet to the outlet of </w:t>
      </w:r>
      <w:r w:rsidR="00D12C24">
        <w:rPr>
          <w:rFonts w:ascii="Times New Roman" w:hAnsi="Times New Roman" w:cs="Times New Roman"/>
          <w:sz w:val="20"/>
          <w:szCs w:val="20"/>
        </w:rPr>
        <w:t>any</w:t>
      </w:r>
      <w:r w:rsidR="00CD5C19">
        <w:rPr>
          <w:rFonts w:ascii="Times New Roman" w:hAnsi="Times New Roman" w:cs="Times New Roman"/>
          <w:sz w:val="20"/>
          <w:szCs w:val="20"/>
        </w:rPr>
        <w:t xml:space="preserve"> shielding vessel. However, </w:t>
      </w:r>
      <w:r w:rsidR="006D4320">
        <w:rPr>
          <w:rFonts w:ascii="Times New Roman" w:hAnsi="Times New Roman" w:cs="Times New Roman"/>
          <w:sz w:val="20"/>
          <w:szCs w:val="20"/>
        </w:rPr>
        <w:t xml:space="preserve">helium may have difficulty cooling </w:t>
      </w:r>
      <w:r w:rsidR="00E03F9E">
        <w:rPr>
          <w:rFonts w:ascii="Times New Roman" w:hAnsi="Times New Roman" w:cs="Times New Roman"/>
          <w:sz w:val="20"/>
          <w:szCs w:val="20"/>
        </w:rPr>
        <w:t>any</w:t>
      </w:r>
      <w:r w:rsidR="006D4320">
        <w:rPr>
          <w:rFonts w:ascii="Times New Roman" w:hAnsi="Times New Roman" w:cs="Times New Roman"/>
          <w:sz w:val="20"/>
          <w:szCs w:val="20"/>
        </w:rPr>
        <w:t xml:space="preserve"> vessel</w:t>
      </w:r>
      <w:r w:rsidR="00E03F9E">
        <w:rPr>
          <w:rFonts w:ascii="Times New Roman" w:hAnsi="Times New Roman" w:cs="Times New Roman"/>
          <w:sz w:val="20"/>
          <w:szCs w:val="20"/>
        </w:rPr>
        <w:t xml:space="preserve"> walls that </w:t>
      </w:r>
      <w:r w:rsidR="00977E88">
        <w:rPr>
          <w:rFonts w:ascii="Times New Roman" w:hAnsi="Times New Roman" w:cs="Times New Roman"/>
          <w:sz w:val="20"/>
          <w:szCs w:val="20"/>
        </w:rPr>
        <w:t xml:space="preserve">are </w:t>
      </w:r>
      <w:r w:rsidR="00E03F9E">
        <w:rPr>
          <w:rFonts w:ascii="Times New Roman" w:hAnsi="Times New Roman" w:cs="Times New Roman"/>
          <w:sz w:val="20"/>
          <w:szCs w:val="20"/>
        </w:rPr>
        <w:t>highly heated by radiation emanating from the target</w:t>
      </w:r>
      <w:r w:rsidR="00CD5C19">
        <w:rPr>
          <w:rFonts w:ascii="Times New Roman" w:hAnsi="Times New Roman" w:cs="Times New Roman"/>
          <w:sz w:val="20"/>
          <w:szCs w:val="20"/>
        </w:rPr>
        <w:t>.</w:t>
      </w:r>
    </w:p>
    <w:p w:rsidR="00D93F74" w:rsidRPr="005A433B" w:rsidRDefault="00D93F74" w:rsidP="001D597C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 xml:space="preserve">Fig. </w:t>
      </w:r>
      <w:r w:rsidR="00900651">
        <w:rPr>
          <w:rFonts w:ascii="Times New Roman" w:hAnsi="Times New Roman" w:cs="Times New Roman"/>
          <w:sz w:val="20"/>
          <w:szCs w:val="20"/>
        </w:rPr>
        <w:t>9</w:t>
      </w:r>
      <w:r w:rsidRPr="005A433B">
        <w:rPr>
          <w:rFonts w:ascii="Times New Roman" w:hAnsi="Times New Roman" w:cs="Times New Roman"/>
          <w:sz w:val="20"/>
          <w:szCs w:val="20"/>
        </w:rPr>
        <w:t xml:space="preserve"> plots the deposited power density (DPD) vs. axial position in the </w:t>
      </w:r>
      <w:r w:rsidR="00CD5C19">
        <w:rPr>
          <w:rFonts w:ascii="Times New Roman" w:hAnsi="Times New Roman" w:cs="Times New Roman"/>
          <w:sz w:val="20"/>
          <w:szCs w:val="20"/>
        </w:rPr>
        <w:t xml:space="preserve">vessel wall with the highest power density—the </w:t>
      </w:r>
      <w:r w:rsidRPr="005A433B">
        <w:rPr>
          <w:rFonts w:ascii="Times New Roman" w:hAnsi="Times New Roman" w:cs="Times New Roman"/>
          <w:sz w:val="20"/>
          <w:szCs w:val="20"/>
        </w:rPr>
        <w:t xml:space="preserve">bore tube </w:t>
      </w:r>
      <w:r w:rsidR="006D4320">
        <w:rPr>
          <w:rFonts w:ascii="Times New Roman" w:hAnsi="Times New Roman" w:cs="Times New Roman"/>
          <w:sz w:val="20"/>
          <w:szCs w:val="20"/>
        </w:rPr>
        <w:t>near</w:t>
      </w:r>
      <w:r w:rsidR="001D597C">
        <w:rPr>
          <w:rFonts w:ascii="Times New Roman" w:hAnsi="Times New Roman" w:cs="Times New Roman"/>
          <w:sz w:val="20"/>
          <w:szCs w:val="20"/>
        </w:rPr>
        <w:t xml:space="preserve"> the interaction region</w:t>
      </w:r>
      <w:r w:rsidRPr="005A433B">
        <w:rPr>
          <w:rFonts w:ascii="Times New Roman" w:hAnsi="Times New Roman" w:cs="Times New Roman"/>
          <w:sz w:val="20"/>
          <w:szCs w:val="20"/>
        </w:rPr>
        <w:t xml:space="preserve">. The solid red curve plots the </w:t>
      </w:r>
      <w:r w:rsidR="00CD5C19">
        <w:rPr>
          <w:rFonts w:ascii="Times New Roman" w:hAnsi="Times New Roman" w:cs="Times New Roman"/>
          <w:sz w:val="20"/>
          <w:szCs w:val="20"/>
        </w:rPr>
        <w:t xml:space="preserve">DPD </w:t>
      </w:r>
      <w:r w:rsidRPr="005A433B">
        <w:rPr>
          <w:rFonts w:ascii="Times New Roman" w:hAnsi="Times New Roman" w:cs="Times New Roman"/>
          <w:sz w:val="20"/>
          <w:szCs w:val="20"/>
        </w:rPr>
        <w:t xml:space="preserve">along the line </w:t>
      </w:r>
      <w:r w:rsidR="00CD5C19">
        <w:rPr>
          <w:rFonts w:ascii="Times New Roman" w:hAnsi="Times New Roman" w:cs="Times New Roman"/>
          <w:sz w:val="20"/>
          <w:szCs w:val="20"/>
        </w:rPr>
        <w:t xml:space="preserve">(constant azimuthal coordinate) </w:t>
      </w:r>
      <w:r w:rsidRPr="005A433B">
        <w:rPr>
          <w:rFonts w:ascii="Times New Roman" w:hAnsi="Times New Roman" w:cs="Times New Roman"/>
          <w:sz w:val="20"/>
          <w:szCs w:val="20"/>
        </w:rPr>
        <w:t>where it is highest</w:t>
      </w:r>
      <w:r w:rsidR="00402B08">
        <w:rPr>
          <w:rFonts w:ascii="Times New Roman" w:hAnsi="Times New Roman" w:cs="Times New Roman"/>
          <w:sz w:val="20"/>
          <w:szCs w:val="20"/>
        </w:rPr>
        <w:t>, reaching 67 W/cm</w:t>
      </w:r>
      <w:r w:rsidR="00402B08" w:rsidRPr="00402B0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02B08">
        <w:rPr>
          <w:rFonts w:ascii="Times New Roman" w:hAnsi="Times New Roman" w:cs="Times New Roman"/>
          <w:sz w:val="20"/>
          <w:szCs w:val="20"/>
        </w:rPr>
        <w:t xml:space="preserve"> </w:t>
      </w:r>
      <w:r w:rsidR="00C0184E">
        <w:rPr>
          <w:rFonts w:ascii="Times New Roman" w:hAnsi="Times New Roman" w:cs="Times New Roman"/>
          <w:sz w:val="20"/>
          <w:szCs w:val="20"/>
        </w:rPr>
        <w:t xml:space="preserve">[4] </w:t>
      </w:r>
      <w:r w:rsidR="00402B08">
        <w:rPr>
          <w:rFonts w:ascii="Times New Roman" w:hAnsi="Times New Roman" w:cs="Times New Roman"/>
          <w:sz w:val="20"/>
          <w:szCs w:val="20"/>
        </w:rPr>
        <w:t xml:space="preserve">near z = </w:t>
      </w:r>
      <w:r w:rsidR="00402B08">
        <w:rPr>
          <w:rFonts w:ascii="Calibri" w:hAnsi="Calibri" w:cs="Calibri"/>
          <w:sz w:val="20"/>
          <w:szCs w:val="20"/>
        </w:rPr>
        <w:t>−</w:t>
      </w:r>
      <w:r w:rsidR="00402B08">
        <w:rPr>
          <w:rFonts w:ascii="Times New Roman" w:hAnsi="Times New Roman" w:cs="Times New Roman"/>
          <w:sz w:val="20"/>
          <w:szCs w:val="20"/>
        </w:rPr>
        <w:t>20 cm</w:t>
      </w:r>
      <w:r w:rsidRPr="005A433B">
        <w:rPr>
          <w:rFonts w:ascii="Times New Roman" w:hAnsi="Times New Roman" w:cs="Times New Roman"/>
          <w:sz w:val="20"/>
          <w:szCs w:val="20"/>
        </w:rPr>
        <w:t xml:space="preserve">. </w:t>
      </w:r>
      <w:r w:rsidR="00EA759C">
        <w:rPr>
          <w:rFonts w:ascii="Times New Roman" w:hAnsi="Times New Roman" w:cs="Times New Roman"/>
          <w:sz w:val="20"/>
          <w:szCs w:val="20"/>
        </w:rPr>
        <w:t xml:space="preserve">An </w:t>
      </w:r>
      <w:r w:rsidR="00CD5C19" w:rsidRPr="005A433B">
        <w:rPr>
          <w:rFonts w:ascii="Times New Roman" w:hAnsi="Times New Roman" w:cs="Times New Roman"/>
          <w:sz w:val="20"/>
          <w:szCs w:val="20"/>
        </w:rPr>
        <w:t>assum</w:t>
      </w:r>
      <w:r w:rsidR="00EA759C">
        <w:rPr>
          <w:rFonts w:ascii="Times New Roman" w:hAnsi="Times New Roman" w:cs="Times New Roman"/>
          <w:sz w:val="20"/>
          <w:szCs w:val="20"/>
        </w:rPr>
        <w:t xml:space="preserve">ption of </w:t>
      </w:r>
      <w:r w:rsidR="00CD5C19">
        <w:rPr>
          <w:rFonts w:ascii="Times New Roman" w:hAnsi="Times New Roman" w:cs="Times New Roman"/>
          <w:sz w:val="20"/>
          <w:szCs w:val="20"/>
        </w:rPr>
        <w:t xml:space="preserve">mirror </w:t>
      </w:r>
      <w:r w:rsidR="00CD5C19" w:rsidRPr="005A433B">
        <w:rPr>
          <w:rFonts w:ascii="Times New Roman" w:hAnsi="Times New Roman" w:cs="Times New Roman"/>
          <w:sz w:val="20"/>
          <w:szCs w:val="20"/>
        </w:rPr>
        <w:t>symmetr</w:t>
      </w:r>
      <w:r w:rsidR="00CD5C19">
        <w:rPr>
          <w:rFonts w:ascii="Times New Roman" w:hAnsi="Times New Roman" w:cs="Times New Roman"/>
          <w:sz w:val="20"/>
          <w:szCs w:val="20"/>
        </w:rPr>
        <w:t>y</w:t>
      </w:r>
      <w:r w:rsidR="00D12C24">
        <w:rPr>
          <w:rFonts w:ascii="Times New Roman" w:hAnsi="Times New Roman" w:cs="Times New Roman"/>
          <w:sz w:val="20"/>
          <w:szCs w:val="20"/>
        </w:rPr>
        <w:t xml:space="preserve"> about the plane z = </w:t>
      </w:r>
      <w:r w:rsidR="001A57F8">
        <w:rPr>
          <w:rFonts w:ascii="Calibri" w:hAnsi="Calibri" w:cs="Calibri"/>
          <w:sz w:val="20"/>
          <w:szCs w:val="20"/>
        </w:rPr>
        <w:t>−</w:t>
      </w:r>
      <w:r w:rsidR="00D12C24">
        <w:rPr>
          <w:rFonts w:ascii="Times New Roman" w:hAnsi="Times New Roman" w:cs="Times New Roman"/>
          <w:sz w:val="20"/>
          <w:szCs w:val="20"/>
        </w:rPr>
        <w:t>20 cm</w:t>
      </w:r>
      <w:r w:rsidR="00EA759C">
        <w:rPr>
          <w:rFonts w:ascii="Times New Roman" w:hAnsi="Times New Roman" w:cs="Times New Roman"/>
          <w:sz w:val="20"/>
          <w:szCs w:val="20"/>
        </w:rPr>
        <w:t xml:space="preserve"> give</w:t>
      </w:r>
      <w:r w:rsidR="00FF4BBE">
        <w:rPr>
          <w:rFonts w:ascii="Times New Roman" w:hAnsi="Times New Roman" w:cs="Times New Roman"/>
          <w:sz w:val="20"/>
          <w:szCs w:val="20"/>
        </w:rPr>
        <w:t>s</w:t>
      </w:r>
      <w:r w:rsidR="00EA759C">
        <w:rPr>
          <w:rFonts w:ascii="Times New Roman" w:hAnsi="Times New Roman" w:cs="Times New Roman"/>
          <w:sz w:val="20"/>
          <w:szCs w:val="20"/>
        </w:rPr>
        <w:t xml:space="preserve"> the black curve for </w:t>
      </w:r>
      <w:r w:rsidRPr="005A433B">
        <w:rPr>
          <w:rFonts w:ascii="Times New Roman" w:hAnsi="Times New Roman" w:cs="Times New Roman"/>
          <w:sz w:val="20"/>
          <w:szCs w:val="20"/>
        </w:rPr>
        <w:t>the DPD</w:t>
      </w:r>
      <w:r w:rsidR="00CD5C19">
        <w:rPr>
          <w:rFonts w:ascii="Times New Roman" w:hAnsi="Times New Roman" w:cs="Times New Roman"/>
          <w:sz w:val="20"/>
          <w:szCs w:val="20"/>
        </w:rPr>
        <w:t xml:space="preserve"> </w:t>
      </w:r>
      <w:r w:rsidR="00E03F9E">
        <w:rPr>
          <w:rFonts w:ascii="Times New Roman" w:hAnsi="Times New Roman" w:cs="Times New Roman"/>
          <w:sz w:val="20"/>
          <w:szCs w:val="20"/>
        </w:rPr>
        <w:t>in</w:t>
      </w:r>
      <w:r w:rsidR="00D12C24">
        <w:rPr>
          <w:rFonts w:ascii="Times New Roman" w:hAnsi="Times New Roman" w:cs="Times New Roman"/>
          <w:sz w:val="20"/>
          <w:szCs w:val="20"/>
        </w:rPr>
        <w:t xml:space="preserve"> the region </w:t>
      </w:r>
      <w:r w:rsidR="00E03F9E">
        <w:rPr>
          <w:rFonts w:ascii="Times New Roman" w:hAnsi="Times New Roman" w:cs="Times New Roman"/>
          <w:sz w:val="20"/>
          <w:szCs w:val="20"/>
        </w:rPr>
        <w:t xml:space="preserve">beyond that </w:t>
      </w:r>
      <w:r w:rsidR="00D12C24">
        <w:rPr>
          <w:rFonts w:ascii="Times New Roman" w:hAnsi="Times New Roman" w:cs="Times New Roman"/>
          <w:sz w:val="20"/>
          <w:szCs w:val="20"/>
        </w:rPr>
        <w:t xml:space="preserve">covered by the </w:t>
      </w:r>
      <w:r w:rsidR="00CD5C19">
        <w:rPr>
          <w:rFonts w:ascii="Times New Roman" w:hAnsi="Times New Roman" w:cs="Times New Roman"/>
          <w:sz w:val="20"/>
          <w:szCs w:val="20"/>
        </w:rPr>
        <w:t>data file</w:t>
      </w:r>
      <w:r w:rsidR="00D12C24">
        <w:rPr>
          <w:rFonts w:ascii="Times New Roman" w:hAnsi="Times New Roman" w:cs="Times New Roman"/>
          <w:sz w:val="20"/>
          <w:szCs w:val="20"/>
        </w:rPr>
        <w:t xml:space="preserve"> generated by the program (MARS</w:t>
      </w:r>
      <w:r w:rsidR="00C0184E">
        <w:rPr>
          <w:rFonts w:ascii="Times New Roman" w:hAnsi="Times New Roman" w:cs="Times New Roman"/>
          <w:sz w:val="20"/>
          <w:szCs w:val="20"/>
        </w:rPr>
        <w:t>15</w:t>
      </w:r>
      <w:r w:rsidR="00D12C24">
        <w:rPr>
          <w:rFonts w:ascii="Times New Roman" w:hAnsi="Times New Roman" w:cs="Times New Roman"/>
          <w:sz w:val="20"/>
          <w:szCs w:val="20"/>
        </w:rPr>
        <w:t>) that predi</w:t>
      </w:r>
      <w:r w:rsidR="001A57F8">
        <w:rPr>
          <w:rFonts w:ascii="Times New Roman" w:hAnsi="Times New Roman" w:cs="Times New Roman"/>
          <w:sz w:val="20"/>
          <w:szCs w:val="20"/>
        </w:rPr>
        <w:t>c</w:t>
      </w:r>
      <w:r w:rsidR="00D12C24">
        <w:rPr>
          <w:rFonts w:ascii="Times New Roman" w:hAnsi="Times New Roman" w:cs="Times New Roman"/>
          <w:sz w:val="20"/>
          <w:szCs w:val="20"/>
        </w:rPr>
        <w:t>ts the DPD.</w:t>
      </w:r>
      <w:r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402B08">
        <w:rPr>
          <w:rFonts w:ascii="Times New Roman" w:hAnsi="Times New Roman" w:cs="Times New Roman"/>
          <w:sz w:val="20"/>
          <w:szCs w:val="20"/>
        </w:rPr>
        <w:t>T</w:t>
      </w:r>
      <w:r w:rsidRPr="005A433B">
        <w:rPr>
          <w:rFonts w:ascii="Times New Roman" w:hAnsi="Times New Roman" w:cs="Times New Roman"/>
          <w:sz w:val="20"/>
          <w:szCs w:val="20"/>
        </w:rPr>
        <w:t>he integral under the curve is 3,</w:t>
      </w:r>
      <w:r w:rsidR="00402B08">
        <w:rPr>
          <w:rFonts w:ascii="Times New Roman" w:hAnsi="Times New Roman" w:cs="Times New Roman"/>
          <w:sz w:val="20"/>
          <w:szCs w:val="20"/>
        </w:rPr>
        <w:t>400</w:t>
      </w:r>
      <w:r w:rsidRPr="005A433B">
        <w:rPr>
          <w:rFonts w:ascii="Times New Roman" w:hAnsi="Times New Roman" w:cs="Times New Roman"/>
          <w:sz w:val="20"/>
          <w:szCs w:val="20"/>
        </w:rPr>
        <w:t xml:space="preserve"> W per cm of azimuthal extent for a bore</w:t>
      </w:r>
      <w:r w:rsidR="001A57F8">
        <w:rPr>
          <w:rFonts w:ascii="Times New Roman" w:hAnsi="Times New Roman" w:cs="Times New Roman"/>
          <w:sz w:val="20"/>
          <w:szCs w:val="20"/>
        </w:rPr>
        <w:t xml:space="preserve"> </w:t>
      </w:r>
      <w:r w:rsidRPr="005A433B">
        <w:rPr>
          <w:rFonts w:ascii="Times New Roman" w:hAnsi="Times New Roman" w:cs="Times New Roman"/>
          <w:sz w:val="20"/>
          <w:szCs w:val="20"/>
        </w:rPr>
        <w:t>tube of 1-cm wall thickness. A square-wave approximation to the curve would ha</w:t>
      </w:r>
      <w:r w:rsidR="00EA759C">
        <w:rPr>
          <w:rFonts w:ascii="Times New Roman" w:hAnsi="Times New Roman" w:cs="Times New Roman"/>
          <w:sz w:val="20"/>
          <w:szCs w:val="20"/>
        </w:rPr>
        <w:t>s a</w:t>
      </w:r>
      <w:r w:rsidRPr="005A433B">
        <w:rPr>
          <w:rFonts w:ascii="Times New Roman" w:hAnsi="Times New Roman" w:cs="Times New Roman"/>
          <w:sz w:val="20"/>
          <w:szCs w:val="20"/>
        </w:rPr>
        <w:t>n axial extent of 3,</w:t>
      </w:r>
      <w:r w:rsidR="00402B08">
        <w:rPr>
          <w:rFonts w:ascii="Times New Roman" w:hAnsi="Times New Roman" w:cs="Times New Roman"/>
          <w:sz w:val="20"/>
          <w:szCs w:val="20"/>
        </w:rPr>
        <w:t>400</w:t>
      </w:r>
      <w:r w:rsidRPr="005A433B">
        <w:rPr>
          <w:rFonts w:ascii="Times New Roman" w:hAnsi="Times New Roman" w:cs="Times New Roman"/>
          <w:sz w:val="20"/>
          <w:szCs w:val="20"/>
        </w:rPr>
        <w:t>/67 = 50 cm.</w:t>
      </w:r>
    </w:p>
    <w:p w:rsidR="00D93F74" w:rsidRPr="005A433B" w:rsidRDefault="00D93F74" w:rsidP="00D12C24">
      <w:pPr>
        <w:spacing w:after="0" w:line="240" w:lineRule="auto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 xml:space="preserve">A computer program </w:t>
      </w:r>
      <w:r w:rsidR="001A57F8" w:rsidRPr="005A433B">
        <w:rPr>
          <w:rFonts w:ascii="Times New Roman" w:hAnsi="Times New Roman" w:cs="Times New Roman"/>
          <w:sz w:val="20"/>
          <w:szCs w:val="20"/>
        </w:rPr>
        <w:t>assess</w:t>
      </w:r>
      <w:r w:rsidR="001A57F8">
        <w:rPr>
          <w:rFonts w:ascii="Times New Roman" w:hAnsi="Times New Roman" w:cs="Times New Roman"/>
          <w:sz w:val="20"/>
          <w:szCs w:val="20"/>
        </w:rPr>
        <w:t>es</w:t>
      </w:r>
      <w:r w:rsidR="001A57F8" w:rsidRPr="005A433B">
        <w:rPr>
          <w:rFonts w:ascii="Times New Roman" w:hAnsi="Times New Roman" w:cs="Times New Roman"/>
          <w:sz w:val="20"/>
          <w:szCs w:val="20"/>
        </w:rPr>
        <w:t xml:space="preserve"> the feasibility of cooling </w:t>
      </w:r>
      <w:r w:rsidR="001A57F8">
        <w:rPr>
          <w:rFonts w:ascii="Times New Roman" w:hAnsi="Times New Roman" w:cs="Times New Roman"/>
          <w:sz w:val="20"/>
          <w:szCs w:val="20"/>
        </w:rPr>
        <w:t>a slab with a uniform DPD of</w:t>
      </w:r>
      <w:r w:rsidRPr="005A433B">
        <w:rPr>
          <w:rFonts w:ascii="Times New Roman" w:hAnsi="Times New Roman" w:cs="Times New Roman"/>
          <w:sz w:val="20"/>
          <w:szCs w:val="20"/>
        </w:rPr>
        <w:t xml:space="preserve"> 67</w:t>
      </w:r>
      <w:r w:rsidR="001A57F8">
        <w:rPr>
          <w:rFonts w:ascii="Times New Roman" w:hAnsi="Times New Roman" w:cs="Times New Roman"/>
          <w:sz w:val="20"/>
          <w:szCs w:val="20"/>
        </w:rPr>
        <w:t xml:space="preserve"> </w:t>
      </w:r>
      <w:r w:rsidRPr="005A433B">
        <w:rPr>
          <w:rFonts w:ascii="Times New Roman" w:hAnsi="Times New Roman" w:cs="Times New Roman"/>
          <w:sz w:val="20"/>
          <w:szCs w:val="20"/>
        </w:rPr>
        <w:t>W/cm</w:t>
      </w:r>
      <w:r w:rsidRPr="005A43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02B08">
        <w:rPr>
          <w:rFonts w:ascii="Times New Roman" w:hAnsi="Times New Roman" w:cs="Times New Roman"/>
          <w:sz w:val="20"/>
          <w:szCs w:val="20"/>
        </w:rPr>
        <w:t xml:space="preserve"> DPD and 50</w:t>
      </w:r>
      <w:r w:rsidRPr="005A433B">
        <w:rPr>
          <w:rFonts w:ascii="Times New Roman" w:hAnsi="Times New Roman" w:cs="Times New Roman"/>
          <w:sz w:val="20"/>
          <w:szCs w:val="20"/>
        </w:rPr>
        <w:t xml:space="preserve">-cm length of heated zone. Cooling with helium gas turns out to be challenging. </w:t>
      </w:r>
      <w:r w:rsidR="00C0184E">
        <w:rPr>
          <w:rFonts w:ascii="Times New Roman" w:hAnsi="Times New Roman" w:cs="Times New Roman"/>
          <w:sz w:val="20"/>
          <w:szCs w:val="20"/>
        </w:rPr>
        <w:t>E</w:t>
      </w:r>
      <w:r w:rsidRPr="005A433B">
        <w:rPr>
          <w:rFonts w:ascii="Times New Roman" w:hAnsi="Times New Roman" w:cs="Times New Roman"/>
          <w:sz w:val="20"/>
          <w:szCs w:val="20"/>
        </w:rPr>
        <w:t>ven with a velocity of 21</w:t>
      </w:r>
      <w:r w:rsidR="00C0184E">
        <w:rPr>
          <w:rFonts w:ascii="Times New Roman" w:hAnsi="Times New Roman" w:cs="Times New Roman"/>
          <w:sz w:val="20"/>
          <w:szCs w:val="20"/>
        </w:rPr>
        <w:t>0</w:t>
      </w:r>
      <w:r w:rsidRPr="005A433B">
        <w:rPr>
          <w:rFonts w:ascii="Times New Roman" w:hAnsi="Times New Roman" w:cs="Times New Roman"/>
          <w:sz w:val="20"/>
          <w:szCs w:val="20"/>
        </w:rPr>
        <w:t xml:space="preserve"> m/s and pressure of 10 atm</w:t>
      </w:r>
      <w:r w:rsidR="00FF4BBE">
        <w:rPr>
          <w:rFonts w:ascii="Times New Roman" w:hAnsi="Times New Roman" w:cs="Times New Roman"/>
          <w:sz w:val="20"/>
          <w:szCs w:val="20"/>
        </w:rPr>
        <w:t>,</w:t>
      </w:r>
      <w:r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C0184E">
        <w:rPr>
          <w:rFonts w:ascii="Times New Roman" w:hAnsi="Times New Roman" w:cs="Times New Roman"/>
          <w:sz w:val="20"/>
          <w:szCs w:val="20"/>
        </w:rPr>
        <w:t xml:space="preserve">helium </w:t>
      </w:r>
      <w:r w:rsidRPr="005A433B">
        <w:rPr>
          <w:rFonts w:ascii="Times New Roman" w:hAnsi="Times New Roman" w:cs="Times New Roman"/>
          <w:sz w:val="20"/>
          <w:szCs w:val="20"/>
        </w:rPr>
        <w:t xml:space="preserve">can cool a </w:t>
      </w:r>
      <w:r w:rsidR="00FF4BBE">
        <w:rPr>
          <w:rFonts w:ascii="Times New Roman" w:hAnsi="Times New Roman" w:cs="Times New Roman"/>
          <w:sz w:val="20"/>
          <w:szCs w:val="20"/>
        </w:rPr>
        <w:t>slab</w:t>
      </w:r>
      <w:r w:rsidRPr="005A433B">
        <w:rPr>
          <w:rFonts w:ascii="Times New Roman" w:hAnsi="Times New Roman" w:cs="Times New Roman"/>
          <w:sz w:val="20"/>
          <w:szCs w:val="20"/>
        </w:rPr>
        <w:t xml:space="preserve"> only </w:t>
      </w:r>
      <w:r w:rsidR="00FF4BBE">
        <w:rPr>
          <w:rFonts w:ascii="Times New Roman" w:hAnsi="Times New Roman" w:cs="Times New Roman"/>
          <w:sz w:val="20"/>
          <w:szCs w:val="20"/>
        </w:rPr>
        <w:t>~</w:t>
      </w:r>
      <w:r w:rsidRPr="005A433B">
        <w:rPr>
          <w:rFonts w:ascii="Times New Roman" w:hAnsi="Times New Roman" w:cs="Times New Roman"/>
          <w:sz w:val="20"/>
          <w:szCs w:val="20"/>
        </w:rPr>
        <w:t xml:space="preserve">9 mm thick, if cooling is from one side only and the temperature rise in the bore tube is limited to 80°C. The </w:t>
      </w:r>
      <w:r w:rsidR="00FF4BBE">
        <w:rPr>
          <w:rFonts w:ascii="Times New Roman" w:hAnsi="Times New Roman" w:cs="Times New Roman"/>
          <w:sz w:val="20"/>
          <w:szCs w:val="20"/>
        </w:rPr>
        <w:t>optimum</w:t>
      </w:r>
      <w:r w:rsidRPr="005A433B">
        <w:rPr>
          <w:rFonts w:ascii="Times New Roman" w:hAnsi="Times New Roman" w:cs="Times New Roman"/>
          <w:sz w:val="20"/>
          <w:szCs w:val="20"/>
        </w:rPr>
        <w:t xml:space="preserve"> </w:t>
      </w:r>
      <w:r w:rsidR="00B505E4">
        <w:rPr>
          <w:rFonts w:ascii="Times New Roman" w:hAnsi="Times New Roman" w:cs="Times New Roman"/>
          <w:sz w:val="20"/>
          <w:szCs w:val="20"/>
        </w:rPr>
        <w:t>depth</w:t>
      </w:r>
      <w:r w:rsidRPr="005A433B">
        <w:rPr>
          <w:rFonts w:ascii="Times New Roman" w:hAnsi="Times New Roman" w:cs="Times New Roman"/>
          <w:sz w:val="20"/>
          <w:szCs w:val="20"/>
        </w:rPr>
        <w:t xml:space="preserve"> of helium </w:t>
      </w:r>
      <w:r w:rsidR="00B505E4">
        <w:rPr>
          <w:rFonts w:ascii="Times New Roman" w:hAnsi="Times New Roman" w:cs="Times New Roman"/>
          <w:sz w:val="20"/>
          <w:szCs w:val="20"/>
        </w:rPr>
        <w:t xml:space="preserve">channel </w:t>
      </w:r>
      <w:r w:rsidRPr="005A433B">
        <w:rPr>
          <w:rFonts w:ascii="Times New Roman" w:hAnsi="Times New Roman" w:cs="Times New Roman"/>
          <w:sz w:val="20"/>
          <w:szCs w:val="20"/>
        </w:rPr>
        <w:t>is 6 mm. The bulk, boundary-layer and conduction temperature rises are 60°C, 18°C and 2°C, respectively. The hot-spot temperature rise in a bore tube 1 cm thick would be 92°C.</w:t>
      </w:r>
    </w:p>
    <w:p w:rsidR="00D93F74" w:rsidRPr="005A433B" w:rsidRDefault="00D93F74" w:rsidP="00B30A52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D93F74" w:rsidRPr="005A433B" w:rsidRDefault="006E05D8" w:rsidP="001225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946229" cy="2262293"/>
            <wp:effectExtent l="19050" t="0" r="6521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012" t="16598" r="14632" b="9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74" cy="226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F74" w:rsidRDefault="00D93F74" w:rsidP="00D12C24">
      <w:pPr>
        <w:spacing w:before="6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433B">
        <w:rPr>
          <w:rFonts w:ascii="Times New Roman" w:hAnsi="Times New Roman" w:cs="Times New Roman"/>
          <w:sz w:val="20"/>
          <w:szCs w:val="20"/>
        </w:rPr>
        <w:t xml:space="preserve">Fig. </w:t>
      </w:r>
      <w:r w:rsidR="00900651">
        <w:rPr>
          <w:rFonts w:ascii="Times New Roman" w:hAnsi="Times New Roman" w:cs="Times New Roman"/>
          <w:sz w:val="20"/>
          <w:szCs w:val="20"/>
        </w:rPr>
        <w:t>9</w:t>
      </w:r>
      <w:r w:rsidRPr="005A433B">
        <w:rPr>
          <w:rFonts w:ascii="Times New Roman" w:hAnsi="Times New Roman" w:cs="Times New Roman"/>
          <w:sz w:val="20"/>
          <w:szCs w:val="20"/>
        </w:rPr>
        <w:t xml:space="preserve">:  Deposited-power density </w:t>
      </w:r>
      <w:r w:rsidR="00D12C24">
        <w:rPr>
          <w:rFonts w:ascii="Times New Roman" w:hAnsi="Times New Roman" w:cs="Times New Roman"/>
          <w:sz w:val="20"/>
          <w:szCs w:val="20"/>
        </w:rPr>
        <w:t>i</w:t>
      </w:r>
      <w:r w:rsidRPr="005A433B">
        <w:rPr>
          <w:rFonts w:ascii="Times New Roman" w:hAnsi="Times New Roman" w:cs="Times New Roman"/>
          <w:sz w:val="20"/>
          <w:szCs w:val="20"/>
        </w:rPr>
        <w:t>n beam pipe.</w:t>
      </w:r>
    </w:p>
    <w:p w:rsidR="00D93F74" w:rsidRPr="00D12C24" w:rsidRDefault="00E57476" w:rsidP="00D12C24">
      <w:pPr>
        <w:spacing w:before="18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C24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F3D33" w:rsidRDefault="00CF3D33" w:rsidP="000250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[1] </w:t>
      </w:r>
      <w:r w:rsidR="00950C2E">
        <w:rPr>
          <w:rFonts w:ascii="Times New Roman" w:hAnsi="Times New Roman" w:cs="Times New Roman"/>
          <w:sz w:val="20"/>
          <w:szCs w:val="20"/>
        </w:rPr>
        <w:t xml:space="preserve">P. </w:t>
      </w:r>
      <w:proofErr w:type="spellStart"/>
      <w:r w:rsidR="00950C2E">
        <w:rPr>
          <w:rFonts w:ascii="Times New Roman" w:hAnsi="Times New Roman" w:cs="Times New Roman"/>
          <w:sz w:val="20"/>
          <w:szCs w:val="20"/>
        </w:rPr>
        <w:t>Sedor</w:t>
      </w:r>
      <w:proofErr w:type="spellEnd"/>
      <w:r w:rsidR="00950C2E">
        <w:rPr>
          <w:rFonts w:ascii="Times New Roman" w:hAnsi="Times New Roman" w:cs="Times New Roman"/>
          <w:sz w:val="20"/>
          <w:szCs w:val="20"/>
        </w:rPr>
        <w:t xml:space="preserve">, </w:t>
      </w:r>
      <w:r w:rsidR="000250A3">
        <w:rPr>
          <w:rFonts w:ascii="Times New Roman" w:hAnsi="Times New Roman" w:cs="Times New Roman"/>
          <w:sz w:val="20"/>
          <w:szCs w:val="20"/>
        </w:rPr>
        <w:t>Global Tungsten</w:t>
      </w:r>
      <w:r w:rsidR="00950C2E">
        <w:rPr>
          <w:rFonts w:ascii="Times New Roman" w:hAnsi="Times New Roman" w:cs="Times New Roman"/>
          <w:sz w:val="20"/>
          <w:szCs w:val="20"/>
        </w:rPr>
        <w:t xml:space="preserve"> &amp; Powders Corp., www.globaltungsten.com</w:t>
      </w:r>
    </w:p>
    <w:p w:rsidR="000250A3" w:rsidRDefault="000250A3" w:rsidP="00CF3D3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[2] R.J. Weggel e-mail to H. Kirk</w:t>
      </w:r>
      <w:r w:rsidR="00B7554E">
        <w:rPr>
          <w:rFonts w:ascii="Times New Roman" w:hAnsi="Times New Roman" w:cs="Times New Roman"/>
          <w:sz w:val="20"/>
          <w:szCs w:val="20"/>
        </w:rPr>
        <w:t>, K. McDonald &amp; R. Palmer</w:t>
      </w:r>
      <w:r w:rsidR="009A735F">
        <w:rPr>
          <w:rFonts w:ascii="Times New Roman" w:hAnsi="Times New Roman" w:cs="Times New Roman"/>
          <w:sz w:val="20"/>
          <w:szCs w:val="20"/>
        </w:rPr>
        <w:t>, 6/3/2011.</w:t>
      </w:r>
    </w:p>
    <w:p w:rsidR="000250A3" w:rsidRDefault="000250A3" w:rsidP="00CF3D3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[3]</w:t>
      </w:r>
      <w:r w:rsidR="00C0184E">
        <w:rPr>
          <w:rFonts w:ascii="Times New Roman" w:hAnsi="Times New Roman" w:cs="Times New Roman"/>
          <w:sz w:val="20"/>
          <w:szCs w:val="20"/>
        </w:rPr>
        <w:t xml:space="preserve"> N. </w:t>
      </w:r>
      <w:proofErr w:type="spellStart"/>
      <w:r w:rsidR="00C0184E">
        <w:rPr>
          <w:rFonts w:ascii="Times New Roman" w:hAnsi="Times New Roman" w:cs="Times New Roman"/>
          <w:sz w:val="20"/>
          <w:szCs w:val="20"/>
        </w:rPr>
        <w:t>Souchlas</w:t>
      </w:r>
      <w:proofErr w:type="spellEnd"/>
      <w:r w:rsidR="00C0184E">
        <w:rPr>
          <w:rFonts w:ascii="Times New Roman" w:hAnsi="Times New Roman" w:cs="Times New Roman"/>
          <w:sz w:val="20"/>
          <w:szCs w:val="20"/>
        </w:rPr>
        <w:t>, “Energy flow and deposition in a 4-MW muon-collide</w:t>
      </w:r>
      <w:r w:rsidR="00FF2FA1">
        <w:rPr>
          <w:rFonts w:ascii="Times New Roman" w:hAnsi="Times New Roman" w:cs="Times New Roman"/>
          <w:sz w:val="20"/>
          <w:szCs w:val="20"/>
        </w:rPr>
        <w:t>r</w:t>
      </w:r>
      <w:r w:rsidR="00C0184E">
        <w:rPr>
          <w:rFonts w:ascii="Times New Roman" w:hAnsi="Times New Roman" w:cs="Times New Roman"/>
          <w:sz w:val="20"/>
          <w:szCs w:val="20"/>
        </w:rPr>
        <w:t xml:space="preserve"> target system”, IPAC’12.</w:t>
      </w:r>
      <w:proofErr w:type="gramEnd"/>
    </w:p>
    <w:p w:rsidR="000250A3" w:rsidRDefault="000250A3" w:rsidP="000250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[4]</w:t>
      </w:r>
      <w:r w:rsidRPr="000250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W.C. Young &amp; R.G. </w:t>
      </w:r>
      <w:proofErr w:type="spellStart"/>
      <w:r>
        <w:rPr>
          <w:rFonts w:ascii="Times New Roman" w:hAnsi="Times New Roman" w:cs="Times New Roman"/>
          <w:sz w:val="20"/>
          <w:szCs w:val="20"/>
        </w:rPr>
        <w:t>Budygas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B462F">
        <w:rPr>
          <w:rFonts w:ascii="Times New Roman" w:hAnsi="Times New Roman" w:cs="Times New Roman"/>
          <w:i/>
          <w:sz w:val="20"/>
          <w:szCs w:val="20"/>
        </w:rPr>
        <w:t>Roark’s Formulas for Stress and Strains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9B46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9B462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edition, </w:t>
      </w:r>
      <w:r w:rsidRPr="009B462F">
        <w:rPr>
          <w:rFonts w:ascii="Times New Roman" w:hAnsi="Times New Roman" w:cs="Times New Roman"/>
          <w:sz w:val="20"/>
          <w:szCs w:val="20"/>
        </w:rPr>
        <w:t>McGraw H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9B462F">
        <w:rPr>
          <w:rFonts w:ascii="Times New Roman" w:hAnsi="Times New Roman" w:cs="Times New Roman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 xml:space="preserve"> (2002).</w:t>
      </w:r>
    </w:p>
    <w:sectPr w:rsidR="000250A3" w:rsidSect="009B7BCE">
      <w:type w:val="continuous"/>
      <w:pgSz w:w="12240" w:h="15840"/>
      <w:pgMar w:top="1080" w:right="1440" w:bottom="1080" w:left="1138" w:header="720" w:footer="720" w:gutter="0"/>
      <w:cols w:num="2"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280D"/>
    <w:rsid w:val="00002040"/>
    <w:rsid w:val="000075E6"/>
    <w:rsid w:val="00017157"/>
    <w:rsid w:val="00020B28"/>
    <w:rsid w:val="000250A3"/>
    <w:rsid w:val="00027498"/>
    <w:rsid w:val="00031B32"/>
    <w:rsid w:val="000359F4"/>
    <w:rsid w:val="0005551D"/>
    <w:rsid w:val="00060FA2"/>
    <w:rsid w:val="000747F4"/>
    <w:rsid w:val="00075180"/>
    <w:rsid w:val="00087571"/>
    <w:rsid w:val="000877C4"/>
    <w:rsid w:val="00093DD8"/>
    <w:rsid w:val="000A28C1"/>
    <w:rsid w:val="000A7B32"/>
    <w:rsid w:val="000A7E12"/>
    <w:rsid w:val="000B4344"/>
    <w:rsid w:val="000C0E79"/>
    <w:rsid w:val="000C4CE6"/>
    <w:rsid w:val="000C7871"/>
    <w:rsid w:val="000D5368"/>
    <w:rsid w:val="000D7C23"/>
    <w:rsid w:val="000F0AAE"/>
    <w:rsid w:val="000F1F98"/>
    <w:rsid w:val="00103983"/>
    <w:rsid w:val="00104710"/>
    <w:rsid w:val="00105B11"/>
    <w:rsid w:val="001169FA"/>
    <w:rsid w:val="001206A9"/>
    <w:rsid w:val="001217BE"/>
    <w:rsid w:val="00121DC5"/>
    <w:rsid w:val="001223A1"/>
    <w:rsid w:val="001225CF"/>
    <w:rsid w:val="00127637"/>
    <w:rsid w:val="00152EDB"/>
    <w:rsid w:val="0016653F"/>
    <w:rsid w:val="00172C7A"/>
    <w:rsid w:val="00173F89"/>
    <w:rsid w:val="00181081"/>
    <w:rsid w:val="001817C4"/>
    <w:rsid w:val="0019280D"/>
    <w:rsid w:val="00194992"/>
    <w:rsid w:val="00195DED"/>
    <w:rsid w:val="001A09BB"/>
    <w:rsid w:val="001A0E4E"/>
    <w:rsid w:val="001A4843"/>
    <w:rsid w:val="001A57F8"/>
    <w:rsid w:val="001B05D6"/>
    <w:rsid w:val="001B4D2D"/>
    <w:rsid w:val="001D597C"/>
    <w:rsid w:val="001D6D3B"/>
    <w:rsid w:val="001E3D59"/>
    <w:rsid w:val="001F1231"/>
    <w:rsid w:val="00200218"/>
    <w:rsid w:val="002018AA"/>
    <w:rsid w:val="002168F3"/>
    <w:rsid w:val="00233805"/>
    <w:rsid w:val="0023487F"/>
    <w:rsid w:val="00236C0F"/>
    <w:rsid w:val="00247209"/>
    <w:rsid w:val="00251692"/>
    <w:rsid w:val="0025300C"/>
    <w:rsid w:val="002565DB"/>
    <w:rsid w:val="002651FA"/>
    <w:rsid w:val="00272972"/>
    <w:rsid w:val="00291D60"/>
    <w:rsid w:val="00293425"/>
    <w:rsid w:val="00294E50"/>
    <w:rsid w:val="0029784E"/>
    <w:rsid w:val="002B1D57"/>
    <w:rsid w:val="002B64A1"/>
    <w:rsid w:val="002B7039"/>
    <w:rsid w:val="002C689C"/>
    <w:rsid w:val="002C79CA"/>
    <w:rsid w:val="002E69EC"/>
    <w:rsid w:val="002F1071"/>
    <w:rsid w:val="002F5A0C"/>
    <w:rsid w:val="003101C2"/>
    <w:rsid w:val="00313422"/>
    <w:rsid w:val="00321232"/>
    <w:rsid w:val="00322340"/>
    <w:rsid w:val="003247BE"/>
    <w:rsid w:val="00324EDF"/>
    <w:rsid w:val="00330E41"/>
    <w:rsid w:val="00345B70"/>
    <w:rsid w:val="003520E2"/>
    <w:rsid w:val="0036068F"/>
    <w:rsid w:val="003635B8"/>
    <w:rsid w:val="00364998"/>
    <w:rsid w:val="00366FEF"/>
    <w:rsid w:val="003706A0"/>
    <w:rsid w:val="0038062B"/>
    <w:rsid w:val="003A05FE"/>
    <w:rsid w:val="003A298B"/>
    <w:rsid w:val="003B2E74"/>
    <w:rsid w:val="003C0550"/>
    <w:rsid w:val="003C1BA4"/>
    <w:rsid w:val="003C3ECB"/>
    <w:rsid w:val="003C5EA2"/>
    <w:rsid w:val="003D095D"/>
    <w:rsid w:val="003D7F87"/>
    <w:rsid w:val="003F18E2"/>
    <w:rsid w:val="003F477F"/>
    <w:rsid w:val="00402B08"/>
    <w:rsid w:val="00417B0D"/>
    <w:rsid w:val="0042477D"/>
    <w:rsid w:val="0042658D"/>
    <w:rsid w:val="00436B26"/>
    <w:rsid w:val="00445EBB"/>
    <w:rsid w:val="00451F33"/>
    <w:rsid w:val="00453BB1"/>
    <w:rsid w:val="00454268"/>
    <w:rsid w:val="00457C41"/>
    <w:rsid w:val="004856FC"/>
    <w:rsid w:val="004929E1"/>
    <w:rsid w:val="0049597F"/>
    <w:rsid w:val="00495CF7"/>
    <w:rsid w:val="004B3F7A"/>
    <w:rsid w:val="004E124D"/>
    <w:rsid w:val="004F1184"/>
    <w:rsid w:val="005069D5"/>
    <w:rsid w:val="00511A9C"/>
    <w:rsid w:val="00513A1C"/>
    <w:rsid w:val="00516659"/>
    <w:rsid w:val="00520DB3"/>
    <w:rsid w:val="00520F15"/>
    <w:rsid w:val="005331D9"/>
    <w:rsid w:val="00535454"/>
    <w:rsid w:val="0054107A"/>
    <w:rsid w:val="00550435"/>
    <w:rsid w:val="00551E8E"/>
    <w:rsid w:val="00563229"/>
    <w:rsid w:val="00570342"/>
    <w:rsid w:val="00572AF7"/>
    <w:rsid w:val="0058241F"/>
    <w:rsid w:val="0059063F"/>
    <w:rsid w:val="005A433B"/>
    <w:rsid w:val="005E1715"/>
    <w:rsid w:val="005E338B"/>
    <w:rsid w:val="005E471A"/>
    <w:rsid w:val="005E4F1F"/>
    <w:rsid w:val="005E6AA1"/>
    <w:rsid w:val="005F76AA"/>
    <w:rsid w:val="00615852"/>
    <w:rsid w:val="00621D59"/>
    <w:rsid w:val="006238BA"/>
    <w:rsid w:val="00641784"/>
    <w:rsid w:val="00645862"/>
    <w:rsid w:val="006505C1"/>
    <w:rsid w:val="006539CC"/>
    <w:rsid w:val="00656020"/>
    <w:rsid w:val="006751FC"/>
    <w:rsid w:val="00675A6C"/>
    <w:rsid w:val="00676608"/>
    <w:rsid w:val="006766D9"/>
    <w:rsid w:val="006855E6"/>
    <w:rsid w:val="00693EC1"/>
    <w:rsid w:val="006D36FD"/>
    <w:rsid w:val="006D3BA2"/>
    <w:rsid w:val="006D4320"/>
    <w:rsid w:val="006E05D8"/>
    <w:rsid w:val="006E0679"/>
    <w:rsid w:val="00716D5E"/>
    <w:rsid w:val="00724092"/>
    <w:rsid w:val="00731BA5"/>
    <w:rsid w:val="00731FF4"/>
    <w:rsid w:val="00734CA4"/>
    <w:rsid w:val="00737A48"/>
    <w:rsid w:val="007416ED"/>
    <w:rsid w:val="0074546E"/>
    <w:rsid w:val="00753D49"/>
    <w:rsid w:val="0075463C"/>
    <w:rsid w:val="00754C60"/>
    <w:rsid w:val="0075673E"/>
    <w:rsid w:val="00762725"/>
    <w:rsid w:val="007657ED"/>
    <w:rsid w:val="007810E2"/>
    <w:rsid w:val="007922B6"/>
    <w:rsid w:val="007939AB"/>
    <w:rsid w:val="007A609C"/>
    <w:rsid w:val="007B4119"/>
    <w:rsid w:val="007D6B3E"/>
    <w:rsid w:val="007D6E1E"/>
    <w:rsid w:val="007E4F67"/>
    <w:rsid w:val="007F2555"/>
    <w:rsid w:val="007F79E8"/>
    <w:rsid w:val="00807D41"/>
    <w:rsid w:val="00811F4A"/>
    <w:rsid w:val="00814682"/>
    <w:rsid w:val="00823532"/>
    <w:rsid w:val="00845A4A"/>
    <w:rsid w:val="008559A1"/>
    <w:rsid w:val="008617E9"/>
    <w:rsid w:val="00865DCA"/>
    <w:rsid w:val="00875D10"/>
    <w:rsid w:val="008935C5"/>
    <w:rsid w:val="00893D48"/>
    <w:rsid w:val="00894544"/>
    <w:rsid w:val="00895811"/>
    <w:rsid w:val="008A6F66"/>
    <w:rsid w:val="008C2D74"/>
    <w:rsid w:val="008C3955"/>
    <w:rsid w:val="008C594E"/>
    <w:rsid w:val="008D1C95"/>
    <w:rsid w:val="008D7613"/>
    <w:rsid w:val="008E35DE"/>
    <w:rsid w:val="008E52F6"/>
    <w:rsid w:val="008F1F56"/>
    <w:rsid w:val="008F65F5"/>
    <w:rsid w:val="00900651"/>
    <w:rsid w:val="009016B0"/>
    <w:rsid w:val="00907EAC"/>
    <w:rsid w:val="009107FF"/>
    <w:rsid w:val="00914C1E"/>
    <w:rsid w:val="00917441"/>
    <w:rsid w:val="00920CD6"/>
    <w:rsid w:val="0092121A"/>
    <w:rsid w:val="0092665D"/>
    <w:rsid w:val="009332B7"/>
    <w:rsid w:val="0094187B"/>
    <w:rsid w:val="009424E7"/>
    <w:rsid w:val="00950C2E"/>
    <w:rsid w:val="00950E1F"/>
    <w:rsid w:val="009742C0"/>
    <w:rsid w:val="00977E88"/>
    <w:rsid w:val="00981ED4"/>
    <w:rsid w:val="00995D62"/>
    <w:rsid w:val="009A4A2F"/>
    <w:rsid w:val="009A55B3"/>
    <w:rsid w:val="009A5A74"/>
    <w:rsid w:val="009A735F"/>
    <w:rsid w:val="009B1C08"/>
    <w:rsid w:val="009B366C"/>
    <w:rsid w:val="009B462F"/>
    <w:rsid w:val="009B7BCE"/>
    <w:rsid w:val="009D1CDA"/>
    <w:rsid w:val="009E18C9"/>
    <w:rsid w:val="009E2A6B"/>
    <w:rsid w:val="00A03EEF"/>
    <w:rsid w:val="00A058CB"/>
    <w:rsid w:val="00A30BED"/>
    <w:rsid w:val="00A317F5"/>
    <w:rsid w:val="00A36C92"/>
    <w:rsid w:val="00A51C8D"/>
    <w:rsid w:val="00A57C1F"/>
    <w:rsid w:val="00A606FB"/>
    <w:rsid w:val="00A62467"/>
    <w:rsid w:val="00A64FF3"/>
    <w:rsid w:val="00A67E95"/>
    <w:rsid w:val="00A73466"/>
    <w:rsid w:val="00AC2A35"/>
    <w:rsid w:val="00AC53C1"/>
    <w:rsid w:val="00AC6A3A"/>
    <w:rsid w:val="00AD07F3"/>
    <w:rsid w:val="00AD69AF"/>
    <w:rsid w:val="00AE1515"/>
    <w:rsid w:val="00AF2E08"/>
    <w:rsid w:val="00AF6F61"/>
    <w:rsid w:val="00B23EEC"/>
    <w:rsid w:val="00B26FEA"/>
    <w:rsid w:val="00B30464"/>
    <w:rsid w:val="00B30A52"/>
    <w:rsid w:val="00B40591"/>
    <w:rsid w:val="00B505E4"/>
    <w:rsid w:val="00B55721"/>
    <w:rsid w:val="00B64B6C"/>
    <w:rsid w:val="00B7554E"/>
    <w:rsid w:val="00B80E3C"/>
    <w:rsid w:val="00B95697"/>
    <w:rsid w:val="00BC01A3"/>
    <w:rsid w:val="00BC134A"/>
    <w:rsid w:val="00BE6279"/>
    <w:rsid w:val="00C0184E"/>
    <w:rsid w:val="00C0472F"/>
    <w:rsid w:val="00C117E7"/>
    <w:rsid w:val="00C120A4"/>
    <w:rsid w:val="00C22246"/>
    <w:rsid w:val="00C27425"/>
    <w:rsid w:val="00C30524"/>
    <w:rsid w:val="00C3325C"/>
    <w:rsid w:val="00C4142A"/>
    <w:rsid w:val="00C459E9"/>
    <w:rsid w:val="00C46444"/>
    <w:rsid w:val="00C5307F"/>
    <w:rsid w:val="00C5402F"/>
    <w:rsid w:val="00C62993"/>
    <w:rsid w:val="00C630BA"/>
    <w:rsid w:val="00C656CC"/>
    <w:rsid w:val="00C76B55"/>
    <w:rsid w:val="00C858B6"/>
    <w:rsid w:val="00C93005"/>
    <w:rsid w:val="00CC08B2"/>
    <w:rsid w:val="00CC3E98"/>
    <w:rsid w:val="00CD5C19"/>
    <w:rsid w:val="00CE0758"/>
    <w:rsid w:val="00CF3D33"/>
    <w:rsid w:val="00D10484"/>
    <w:rsid w:val="00D12C24"/>
    <w:rsid w:val="00D13E6C"/>
    <w:rsid w:val="00D23B59"/>
    <w:rsid w:val="00D31A76"/>
    <w:rsid w:val="00D31B87"/>
    <w:rsid w:val="00D40A4D"/>
    <w:rsid w:val="00D42FE3"/>
    <w:rsid w:val="00D44276"/>
    <w:rsid w:val="00D732B2"/>
    <w:rsid w:val="00D7410A"/>
    <w:rsid w:val="00D93F74"/>
    <w:rsid w:val="00DA3BF9"/>
    <w:rsid w:val="00DB20E2"/>
    <w:rsid w:val="00DC32FE"/>
    <w:rsid w:val="00DC3987"/>
    <w:rsid w:val="00DC7ACD"/>
    <w:rsid w:val="00DC7B91"/>
    <w:rsid w:val="00DD2268"/>
    <w:rsid w:val="00DD3223"/>
    <w:rsid w:val="00DF4657"/>
    <w:rsid w:val="00DF5D6D"/>
    <w:rsid w:val="00E02ACE"/>
    <w:rsid w:val="00E03F9E"/>
    <w:rsid w:val="00E112EF"/>
    <w:rsid w:val="00E143D4"/>
    <w:rsid w:val="00E1539E"/>
    <w:rsid w:val="00E57476"/>
    <w:rsid w:val="00E741E0"/>
    <w:rsid w:val="00E82544"/>
    <w:rsid w:val="00E944CC"/>
    <w:rsid w:val="00E95AA1"/>
    <w:rsid w:val="00EA759C"/>
    <w:rsid w:val="00EB2C49"/>
    <w:rsid w:val="00EB687E"/>
    <w:rsid w:val="00EC10F7"/>
    <w:rsid w:val="00EC23BB"/>
    <w:rsid w:val="00EC2C3A"/>
    <w:rsid w:val="00ED5A4E"/>
    <w:rsid w:val="00ED5E1C"/>
    <w:rsid w:val="00EE5143"/>
    <w:rsid w:val="00EF0C90"/>
    <w:rsid w:val="00F028F1"/>
    <w:rsid w:val="00F10EC1"/>
    <w:rsid w:val="00F12E12"/>
    <w:rsid w:val="00F162C5"/>
    <w:rsid w:val="00F24C8E"/>
    <w:rsid w:val="00F330EB"/>
    <w:rsid w:val="00F35827"/>
    <w:rsid w:val="00F57216"/>
    <w:rsid w:val="00F82A1F"/>
    <w:rsid w:val="00F86AD6"/>
    <w:rsid w:val="00F95387"/>
    <w:rsid w:val="00F95F2F"/>
    <w:rsid w:val="00FA295B"/>
    <w:rsid w:val="00FA6104"/>
    <w:rsid w:val="00FA6350"/>
    <w:rsid w:val="00FC4C85"/>
    <w:rsid w:val="00FD59A0"/>
    <w:rsid w:val="00FD7710"/>
    <w:rsid w:val="00FF0BDF"/>
    <w:rsid w:val="00FF2FA1"/>
    <w:rsid w:val="00FF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Weggel</cp:lastModifiedBy>
  <cp:revision>7</cp:revision>
  <cp:lastPrinted>2012-05-15T04:57:00Z</cp:lastPrinted>
  <dcterms:created xsi:type="dcterms:W3CDTF">2012-05-15T19:49:00Z</dcterms:created>
  <dcterms:modified xsi:type="dcterms:W3CDTF">2012-05-15T22:03:00Z</dcterms:modified>
</cp:coreProperties>
</file>