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7B" w:rsidRPr="00E87F59" w:rsidRDefault="0029368F" w:rsidP="000F047B">
      <w:pPr>
        <w:spacing w:after="12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Field &amp; Power vs. I.R. of Cu Magnet with 30-cm Build or 50-cm O.R.</w:t>
      </w:r>
      <w:proofErr w:type="gramEnd"/>
    </w:p>
    <w:p w:rsidR="00E2176A" w:rsidRDefault="000F047B" w:rsidP="0034537D">
      <w:pPr>
        <w:spacing w:before="36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87F59" w:rsidRPr="00E87F59">
        <w:rPr>
          <w:rFonts w:ascii="Times New Roman" w:hAnsi="Times New Roman" w:cs="Times New Roman"/>
          <w:sz w:val="24"/>
          <w:szCs w:val="24"/>
        </w:rPr>
        <w:t>obert J. Weggel</w:t>
      </w:r>
      <w:proofErr w:type="gramStart"/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E87F59" w:rsidRPr="00E87F59">
        <w:rPr>
          <w:rFonts w:ascii="Times New Roman" w:hAnsi="Times New Roman" w:cs="Times New Roman"/>
          <w:sz w:val="24"/>
          <w:szCs w:val="24"/>
        </w:rPr>
        <w:t>Magnet</w:t>
      </w:r>
      <w:proofErr w:type="gramEnd"/>
      <w:r w:rsidR="00E87F59" w:rsidRPr="00E87F59">
        <w:rPr>
          <w:rFonts w:ascii="Times New Roman" w:hAnsi="Times New Roman" w:cs="Times New Roman"/>
          <w:sz w:val="24"/>
          <w:szCs w:val="24"/>
        </w:rPr>
        <w:t xml:space="preserve"> Optimization Research Engineering</w:t>
      </w:r>
      <w:r w:rsidR="00AE3E20">
        <w:rPr>
          <w:rFonts w:ascii="Times New Roman" w:hAnsi="Times New Roman" w:cs="Times New Roman"/>
          <w:sz w:val="24"/>
          <w:szCs w:val="24"/>
        </w:rPr>
        <w:t xml:space="preserve"> (M.O.R.E.)</w:t>
      </w:r>
      <w:r w:rsidR="00E87F59" w:rsidRPr="00E87F59">
        <w:rPr>
          <w:rFonts w:ascii="Times New Roman" w:hAnsi="Times New Roman" w:cs="Times New Roman"/>
          <w:sz w:val="24"/>
          <w:szCs w:val="24"/>
        </w:rPr>
        <w:t>, LLC</w:t>
      </w:r>
      <w:r w:rsidR="00E16404">
        <w:rPr>
          <w:rFonts w:ascii="Times New Roman" w:hAnsi="Times New Roman" w:cs="Times New Roman"/>
          <w:sz w:val="24"/>
          <w:szCs w:val="24"/>
        </w:rPr>
        <w:t xml:space="preserve">;  </w:t>
      </w:r>
      <w:r w:rsidR="00AE3E20">
        <w:rPr>
          <w:rFonts w:ascii="Times New Roman" w:hAnsi="Times New Roman" w:cs="Times New Roman"/>
          <w:sz w:val="24"/>
          <w:szCs w:val="24"/>
        </w:rPr>
        <w:t>1/</w:t>
      </w:r>
      <w:r w:rsidR="0029368F">
        <w:rPr>
          <w:rFonts w:ascii="Times New Roman" w:hAnsi="Times New Roman" w:cs="Times New Roman"/>
          <w:sz w:val="24"/>
          <w:szCs w:val="24"/>
        </w:rPr>
        <w:t>1</w:t>
      </w:r>
      <w:r w:rsidR="0070467A">
        <w:rPr>
          <w:rFonts w:ascii="Times New Roman" w:hAnsi="Times New Roman" w:cs="Times New Roman"/>
          <w:sz w:val="24"/>
          <w:szCs w:val="24"/>
        </w:rPr>
        <w:t>3</w:t>
      </w:r>
      <w:r w:rsidR="00AE3E20">
        <w:rPr>
          <w:rFonts w:ascii="Times New Roman" w:hAnsi="Times New Roman" w:cs="Times New Roman"/>
          <w:sz w:val="24"/>
          <w:szCs w:val="24"/>
        </w:rPr>
        <w:t>/</w:t>
      </w:r>
      <w:r w:rsidR="00E87F59" w:rsidRPr="00E87F59">
        <w:rPr>
          <w:rFonts w:ascii="Times New Roman" w:hAnsi="Times New Roman" w:cs="Times New Roman"/>
          <w:sz w:val="24"/>
          <w:szCs w:val="24"/>
        </w:rPr>
        <w:t>201</w:t>
      </w:r>
      <w:r w:rsidR="00484BB9">
        <w:rPr>
          <w:rFonts w:ascii="Times New Roman" w:hAnsi="Times New Roman" w:cs="Times New Roman"/>
          <w:sz w:val="24"/>
          <w:szCs w:val="24"/>
        </w:rPr>
        <w:t>4</w:t>
      </w:r>
    </w:p>
    <w:p w:rsidR="00E87F59" w:rsidRDefault="00E2176A" w:rsidP="00E2176A">
      <w:pPr>
        <w:spacing w:before="48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6058" cy="484437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682" t="8642" r="12517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76" cy="484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8F" w:rsidRDefault="0029368F" w:rsidP="0034537D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Fig.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Outer radius, power, current &amp; field </w:t>
      </w:r>
      <w:r w:rsidR="000D0B0F">
        <w:rPr>
          <w:rFonts w:ascii="Times New Roman" w:hAnsi="Times New Roman" w:cs="Times New Roman"/>
          <w:sz w:val="24"/>
          <w:szCs w:val="24"/>
        </w:rPr>
        <w:t xml:space="preserve">contribution (in 15-T background field) </w:t>
      </w:r>
      <w:r>
        <w:rPr>
          <w:rFonts w:ascii="Times New Roman" w:hAnsi="Times New Roman" w:cs="Times New Roman"/>
          <w:sz w:val="24"/>
          <w:szCs w:val="24"/>
        </w:rPr>
        <w:t xml:space="preserve">vs. inner radius of magnet </w:t>
      </w:r>
      <w:r w:rsidR="0070467A">
        <w:rPr>
          <w:rFonts w:ascii="Times New Roman" w:hAnsi="Times New Roman" w:cs="Times New Roman"/>
          <w:sz w:val="24"/>
          <w:szCs w:val="24"/>
        </w:rPr>
        <w:t xml:space="preserve">with 10 layers (30-cm radial depth) </w:t>
      </w:r>
      <w:r w:rsidR="000D0B0F">
        <w:rPr>
          <w:rFonts w:ascii="Times New Roman" w:hAnsi="Times New Roman" w:cs="Times New Roman"/>
          <w:sz w:val="24"/>
          <w:szCs w:val="24"/>
        </w:rPr>
        <w:t>of JHF-l</w:t>
      </w:r>
      <w:r w:rsidR="0070467A">
        <w:rPr>
          <w:rFonts w:ascii="Times New Roman" w:hAnsi="Times New Roman" w:cs="Times New Roman"/>
          <w:sz w:val="24"/>
          <w:szCs w:val="24"/>
        </w:rPr>
        <w:t>ike mineral-insulated conductor.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67A">
        <w:rPr>
          <w:rFonts w:ascii="Times New Roman" w:hAnsi="Times New Roman" w:cs="Times New Roman"/>
          <w:sz w:val="24"/>
          <w:szCs w:val="24"/>
        </w:rPr>
        <w:t xml:space="preserve">In every layer the </w:t>
      </w:r>
      <w:r w:rsidR="000D0B0F">
        <w:rPr>
          <w:rFonts w:ascii="Times New Roman" w:hAnsi="Times New Roman" w:cs="Times New Roman"/>
          <w:sz w:val="24"/>
          <w:szCs w:val="24"/>
        </w:rPr>
        <w:t xml:space="preserve">peak hot-spot temperature </w:t>
      </w:r>
      <w:r w:rsidR="0070467A">
        <w:rPr>
          <w:rFonts w:ascii="Times New Roman" w:hAnsi="Times New Roman" w:cs="Times New Roman"/>
          <w:sz w:val="24"/>
          <w:szCs w:val="24"/>
        </w:rPr>
        <w:t xml:space="preserve">is 90 ºC </w:t>
      </w:r>
      <w:r w:rsidR="000D0B0F">
        <w:rPr>
          <w:rFonts w:ascii="Times New Roman" w:hAnsi="Times New Roman" w:cs="Times New Roman"/>
          <w:sz w:val="24"/>
          <w:szCs w:val="24"/>
        </w:rPr>
        <w:t>at 10 ºC inlet temperature, 40-atm water pressure, and three hydraulic passages per layer.</w:t>
      </w:r>
    </w:p>
    <w:p w:rsidR="0029368F" w:rsidRDefault="0029368F" w:rsidP="00E2176A">
      <w:pPr>
        <w:spacing w:before="48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60218" cy="4928015"/>
            <wp:effectExtent l="19050" t="0" r="243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65" t="8102" r="12517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39" cy="492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B0F" w:rsidRDefault="000D0B0F" w:rsidP="0034537D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Fig.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Power &amp; field contribution (in 15-T background field) vs. inner radius of </w:t>
      </w:r>
      <w:r w:rsidR="0070467A">
        <w:rPr>
          <w:rFonts w:ascii="Times New Roman" w:hAnsi="Times New Roman" w:cs="Times New Roman"/>
          <w:sz w:val="24"/>
          <w:szCs w:val="24"/>
        </w:rPr>
        <w:t xml:space="preserve">50-cm-O.R. </w:t>
      </w:r>
      <w:r>
        <w:rPr>
          <w:rFonts w:ascii="Times New Roman" w:hAnsi="Times New Roman" w:cs="Times New Roman"/>
          <w:sz w:val="24"/>
          <w:szCs w:val="24"/>
        </w:rPr>
        <w:t>magnet of JHF-like mineral-insulated conductor</w:t>
      </w:r>
      <w:r w:rsidR="00704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467A">
        <w:rPr>
          <w:rFonts w:ascii="Times New Roman" w:hAnsi="Times New Roman" w:cs="Times New Roman"/>
          <w:sz w:val="24"/>
          <w:szCs w:val="24"/>
        </w:rPr>
        <w:t xml:space="preserve"> In every layer </w:t>
      </w:r>
      <w:proofErr w:type="gramStart"/>
      <w:r w:rsidR="0070467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peak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hot-spot temperature </w:t>
      </w:r>
      <w:r w:rsidR="0070467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90 ºC</w:t>
      </w:r>
      <w:r w:rsidR="0070467A">
        <w:rPr>
          <w:rFonts w:ascii="Times New Roman" w:hAnsi="Times New Roman" w:cs="Times New Roman"/>
          <w:sz w:val="24"/>
          <w:szCs w:val="24"/>
        </w:rPr>
        <w:t xml:space="preserve"> </w:t>
      </w:r>
      <w:r w:rsidR="00212501">
        <w:rPr>
          <w:rFonts w:ascii="Times New Roman" w:hAnsi="Times New Roman" w:cs="Times New Roman"/>
          <w:sz w:val="24"/>
          <w:szCs w:val="24"/>
        </w:rPr>
        <w:t>with an inlet temperature of</w:t>
      </w:r>
      <w:r w:rsidR="00704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ºC inlet temperature, </w:t>
      </w:r>
      <w:r w:rsidR="00212501">
        <w:rPr>
          <w:rFonts w:ascii="Times New Roman" w:hAnsi="Times New Roman" w:cs="Times New Roman"/>
          <w:sz w:val="24"/>
          <w:szCs w:val="24"/>
        </w:rPr>
        <w:t xml:space="preserve">a water-pressure drop of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212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atm</w:t>
      </w:r>
      <w:r w:rsidR="00212501">
        <w:rPr>
          <w:rFonts w:ascii="Times New Roman" w:hAnsi="Times New Roman" w:cs="Times New Roman"/>
          <w:sz w:val="24"/>
          <w:szCs w:val="24"/>
        </w:rPr>
        <w:t>ospheres</w:t>
      </w:r>
      <w:r>
        <w:rPr>
          <w:rFonts w:ascii="Times New Roman" w:hAnsi="Times New Roman" w:cs="Times New Roman"/>
          <w:sz w:val="24"/>
          <w:szCs w:val="24"/>
        </w:rPr>
        <w:t>, and three hydraulic passages per layer.</w:t>
      </w:r>
    </w:p>
    <w:p w:rsidR="000D0B0F" w:rsidRDefault="0070467A" w:rsidP="0070467A">
      <w:pPr>
        <w:spacing w:before="48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97053" cy="4595738"/>
            <wp:effectExtent l="19050" t="0" r="3647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65" t="8642" r="12517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053" cy="459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7A" w:rsidRDefault="0070467A" w:rsidP="0070467A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Fig.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Power &amp; field contribution (in 15-T background field) vs. inner radius of </w:t>
      </w:r>
      <w:r w:rsidR="00212501">
        <w:rPr>
          <w:rFonts w:ascii="Times New Roman" w:hAnsi="Times New Roman" w:cs="Times New Roman"/>
          <w:sz w:val="24"/>
          <w:szCs w:val="24"/>
        </w:rPr>
        <w:t xml:space="preserve">the most-efficient </w:t>
      </w:r>
      <w:r>
        <w:rPr>
          <w:rFonts w:ascii="Times New Roman" w:hAnsi="Times New Roman" w:cs="Times New Roman"/>
          <w:sz w:val="24"/>
          <w:szCs w:val="24"/>
        </w:rPr>
        <w:t>50-cm-O.R. magnet of JHF-like mineral-insulated conductor.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each layer the peak hot-spot temperature </w:t>
      </w:r>
      <w:r w:rsidR="0021250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90 ºC</w:t>
      </w:r>
      <w:r w:rsidR="00212501">
        <w:rPr>
          <w:rFonts w:ascii="Times New Roman" w:hAnsi="Times New Roman" w:cs="Times New Roman"/>
          <w:sz w:val="24"/>
          <w:szCs w:val="24"/>
        </w:rPr>
        <w:t xml:space="preserve"> or less with an inlet temperature of </w:t>
      </w:r>
      <w:r>
        <w:rPr>
          <w:rFonts w:ascii="Times New Roman" w:hAnsi="Times New Roman" w:cs="Times New Roman"/>
          <w:sz w:val="24"/>
          <w:szCs w:val="24"/>
        </w:rPr>
        <w:t>10 ºC</w:t>
      </w:r>
      <w:r w:rsidR="00212501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water</w:t>
      </w:r>
      <w:r w:rsidR="00212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pressure</w:t>
      </w:r>
      <w:r w:rsidR="00212501">
        <w:rPr>
          <w:rFonts w:ascii="Times New Roman" w:hAnsi="Times New Roman" w:cs="Times New Roman"/>
          <w:sz w:val="24"/>
          <w:szCs w:val="24"/>
        </w:rPr>
        <w:t xml:space="preserve"> drop of 40 atmospheres</w:t>
      </w:r>
      <w:r>
        <w:rPr>
          <w:rFonts w:ascii="Times New Roman" w:hAnsi="Times New Roman" w:cs="Times New Roman"/>
          <w:sz w:val="24"/>
          <w:szCs w:val="24"/>
        </w:rPr>
        <w:t>, and three hydraulic passages per layer.</w:t>
      </w:r>
      <w:r w:rsidR="00212501">
        <w:rPr>
          <w:rFonts w:ascii="Times New Roman" w:hAnsi="Times New Roman" w:cs="Times New Roman"/>
          <w:sz w:val="24"/>
          <w:szCs w:val="24"/>
        </w:rPr>
        <w:t xml:space="preserve"> Emphasizing efficiency instead of maximum possible fi</w:t>
      </w:r>
      <w:r w:rsidR="006E661D">
        <w:rPr>
          <w:rFonts w:ascii="Times New Roman" w:hAnsi="Times New Roman" w:cs="Times New Roman"/>
          <w:sz w:val="24"/>
          <w:szCs w:val="24"/>
        </w:rPr>
        <w:t>e</w:t>
      </w:r>
      <w:r w:rsidR="00212501">
        <w:rPr>
          <w:rFonts w:ascii="Times New Roman" w:hAnsi="Times New Roman" w:cs="Times New Roman"/>
          <w:sz w:val="24"/>
          <w:szCs w:val="24"/>
        </w:rPr>
        <w:t xml:space="preserve">ld saves considerable power with only modest </w:t>
      </w:r>
      <w:r w:rsidR="006E661D">
        <w:rPr>
          <w:rFonts w:ascii="Times New Roman" w:hAnsi="Times New Roman" w:cs="Times New Roman"/>
          <w:sz w:val="24"/>
          <w:szCs w:val="24"/>
        </w:rPr>
        <w:t>sacrifice in</w:t>
      </w:r>
      <w:r w:rsidR="00212501">
        <w:rPr>
          <w:rFonts w:ascii="Times New Roman" w:hAnsi="Times New Roman" w:cs="Times New Roman"/>
          <w:sz w:val="24"/>
          <w:szCs w:val="24"/>
        </w:rPr>
        <w:t xml:space="preserve"> field.</w:t>
      </w:r>
    </w:p>
    <w:p w:rsidR="004332C3" w:rsidRDefault="004332C3" w:rsidP="004332C3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8063" cy="4818434"/>
            <wp:effectExtent l="19050" t="0" r="9337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65" t="8642" r="12517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269" cy="481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2C3" w:rsidRDefault="004332C3" w:rsidP="004332C3">
      <w:pPr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Fig.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Power &amp; field contribution (in 15-T background field) vs. inner radius of the most-efficient 10-MW magnet with 30-cm radial depth of windings of JHF-like mineral-insulated conductor.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each layer the peak hot-spot temperature is 90 ºC or less with an inlet temperature of 10 ºC, a water-pressure drop of 40 atmospheres, and three hydraulic passages per layer.</w:t>
      </w:r>
    </w:p>
    <w:sectPr w:rsidR="004332C3" w:rsidSect="00E85C4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70B"/>
    <w:rsid w:val="00004A63"/>
    <w:rsid w:val="00006DA4"/>
    <w:rsid w:val="00062D52"/>
    <w:rsid w:val="00063FA2"/>
    <w:rsid w:val="00087B23"/>
    <w:rsid w:val="0009561B"/>
    <w:rsid w:val="000D0B0F"/>
    <w:rsid w:val="000E3C45"/>
    <w:rsid w:val="000F047B"/>
    <w:rsid w:val="000F15C2"/>
    <w:rsid w:val="00126616"/>
    <w:rsid w:val="00133FC6"/>
    <w:rsid w:val="00140BF2"/>
    <w:rsid w:val="00147156"/>
    <w:rsid w:val="001549EB"/>
    <w:rsid w:val="0015618F"/>
    <w:rsid w:val="00157387"/>
    <w:rsid w:val="00157618"/>
    <w:rsid w:val="00183272"/>
    <w:rsid w:val="00194DB5"/>
    <w:rsid w:val="001A2ED7"/>
    <w:rsid w:val="001B602B"/>
    <w:rsid w:val="001C343C"/>
    <w:rsid w:val="00203B4D"/>
    <w:rsid w:val="00212501"/>
    <w:rsid w:val="00281C32"/>
    <w:rsid w:val="00286CC6"/>
    <w:rsid w:val="00287104"/>
    <w:rsid w:val="0029368F"/>
    <w:rsid w:val="0029603E"/>
    <w:rsid w:val="00296235"/>
    <w:rsid w:val="002C18D8"/>
    <w:rsid w:val="002C4555"/>
    <w:rsid w:val="002D7A51"/>
    <w:rsid w:val="002F3082"/>
    <w:rsid w:val="002F56FA"/>
    <w:rsid w:val="002F6B99"/>
    <w:rsid w:val="00337B1A"/>
    <w:rsid w:val="0034366C"/>
    <w:rsid w:val="0034537D"/>
    <w:rsid w:val="0034746A"/>
    <w:rsid w:val="0035645C"/>
    <w:rsid w:val="00357C21"/>
    <w:rsid w:val="00361756"/>
    <w:rsid w:val="003973A1"/>
    <w:rsid w:val="00397879"/>
    <w:rsid w:val="003A1F64"/>
    <w:rsid w:val="003B7A96"/>
    <w:rsid w:val="003C5395"/>
    <w:rsid w:val="003D3F9C"/>
    <w:rsid w:val="003F5FE7"/>
    <w:rsid w:val="00410AFB"/>
    <w:rsid w:val="00422877"/>
    <w:rsid w:val="004332C3"/>
    <w:rsid w:val="00433676"/>
    <w:rsid w:val="004441FB"/>
    <w:rsid w:val="004704E1"/>
    <w:rsid w:val="00484BB9"/>
    <w:rsid w:val="004C6DB2"/>
    <w:rsid w:val="004E3D95"/>
    <w:rsid w:val="005207BC"/>
    <w:rsid w:val="00523E0E"/>
    <w:rsid w:val="00535396"/>
    <w:rsid w:val="00543961"/>
    <w:rsid w:val="0056757A"/>
    <w:rsid w:val="00594EDC"/>
    <w:rsid w:val="00596087"/>
    <w:rsid w:val="005B070B"/>
    <w:rsid w:val="005C617C"/>
    <w:rsid w:val="005D1FF9"/>
    <w:rsid w:val="005D5493"/>
    <w:rsid w:val="00624FFD"/>
    <w:rsid w:val="00633548"/>
    <w:rsid w:val="0064003C"/>
    <w:rsid w:val="00641887"/>
    <w:rsid w:val="006B33F1"/>
    <w:rsid w:val="006B4247"/>
    <w:rsid w:val="006C7102"/>
    <w:rsid w:val="006D6F40"/>
    <w:rsid w:val="006D7276"/>
    <w:rsid w:val="006E0B96"/>
    <w:rsid w:val="006E661D"/>
    <w:rsid w:val="0070467A"/>
    <w:rsid w:val="00724DD7"/>
    <w:rsid w:val="00745D31"/>
    <w:rsid w:val="00750E6D"/>
    <w:rsid w:val="00753F6F"/>
    <w:rsid w:val="007A5A41"/>
    <w:rsid w:val="007B7070"/>
    <w:rsid w:val="007E5E86"/>
    <w:rsid w:val="007E7328"/>
    <w:rsid w:val="007F43C9"/>
    <w:rsid w:val="00842D9E"/>
    <w:rsid w:val="00845162"/>
    <w:rsid w:val="008578D5"/>
    <w:rsid w:val="00891C22"/>
    <w:rsid w:val="008969A2"/>
    <w:rsid w:val="008B7F5D"/>
    <w:rsid w:val="008F611C"/>
    <w:rsid w:val="00905CF4"/>
    <w:rsid w:val="00906D55"/>
    <w:rsid w:val="0094348E"/>
    <w:rsid w:val="009452A7"/>
    <w:rsid w:val="00953105"/>
    <w:rsid w:val="009939EB"/>
    <w:rsid w:val="00A039F6"/>
    <w:rsid w:val="00A15895"/>
    <w:rsid w:val="00A4161E"/>
    <w:rsid w:val="00A44AFE"/>
    <w:rsid w:val="00A45470"/>
    <w:rsid w:val="00A50824"/>
    <w:rsid w:val="00A54141"/>
    <w:rsid w:val="00AA7AE3"/>
    <w:rsid w:val="00AB0443"/>
    <w:rsid w:val="00AE36BB"/>
    <w:rsid w:val="00AE3E20"/>
    <w:rsid w:val="00AE429B"/>
    <w:rsid w:val="00AF2EF1"/>
    <w:rsid w:val="00AF3081"/>
    <w:rsid w:val="00B01410"/>
    <w:rsid w:val="00B01B6C"/>
    <w:rsid w:val="00B10CC4"/>
    <w:rsid w:val="00B27A7E"/>
    <w:rsid w:val="00B643B7"/>
    <w:rsid w:val="00B7696C"/>
    <w:rsid w:val="00B85C08"/>
    <w:rsid w:val="00BB62D1"/>
    <w:rsid w:val="00BD6384"/>
    <w:rsid w:val="00BF0087"/>
    <w:rsid w:val="00C0196B"/>
    <w:rsid w:val="00C208EF"/>
    <w:rsid w:val="00C340ED"/>
    <w:rsid w:val="00C433C5"/>
    <w:rsid w:val="00C46698"/>
    <w:rsid w:val="00C80CE3"/>
    <w:rsid w:val="00C900AB"/>
    <w:rsid w:val="00CA27F2"/>
    <w:rsid w:val="00CA7701"/>
    <w:rsid w:val="00D10F87"/>
    <w:rsid w:val="00D12C4C"/>
    <w:rsid w:val="00D25F86"/>
    <w:rsid w:val="00D40A03"/>
    <w:rsid w:val="00D51E93"/>
    <w:rsid w:val="00D94223"/>
    <w:rsid w:val="00DB27D2"/>
    <w:rsid w:val="00DB673C"/>
    <w:rsid w:val="00DB768E"/>
    <w:rsid w:val="00DE441F"/>
    <w:rsid w:val="00DE557C"/>
    <w:rsid w:val="00E16404"/>
    <w:rsid w:val="00E2176A"/>
    <w:rsid w:val="00E22490"/>
    <w:rsid w:val="00E33132"/>
    <w:rsid w:val="00E85C43"/>
    <w:rsid w:val="00E87F59"/>
    <w:rsid w:val="00E91010"/>
    <w:rsid w:val="00EA00B5"/>
    <w:rsid w:val="00EC00DF"/>
    <w:rsid w:val="00EC682A"/>
    <w:rsid w:val="00ED05FC"/>
    <w:rsid w:val="00ED64F7"/>
    <w:rsid w:val="00EF1AE6"/>
    <w:rsid w:val="00F00BC0"/>
    <w:rsid w:val="00F17F77"/>
    <w:rsid w:val="00F264BF"/>
    <w:rsid w:val="00F5546E"/>
    <w:rsid w:val="00F57AE2"/>
    <w:rsid w:val="00F73C50"/>
    <w:rsid w:val="00F7455F"/>
    <w:rsid w:val="00FA5554"/>
    <w:rsid w:val="00FA6EC1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8</cp:revision>
  <cp:lastPrinted>2014-01-11T03:17:00Z</cp:lastPrinted>
  <dcterms:created xsi:type="dcterms:W3CDTF">2014-01-09T04:17:00Z</dcterms:created>
  <dcterms:modified xsi:type="dcterms:W3CDTF">2014-01-17T03:34:00Z</dcterms:modified>
</cp:coreProperties>
</file>