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A49" w:rsidRDefault="00D15C97" w:rsidP="003D0A49">
      <w:pPr>
        <w:jc w:val="center"/>
        <w:rPr>
          <w:sz w:val="32"/>
          <w:szCs w:val="32"/>
        </w:rPr>
      </w:pPr>
      <w:bookmarkStart w:id="0" w:name="_GoBack"/>
      <w:bookmarkEnd w:id="0"/>
      <w:r w:rsidRPr="000674EA">
        <w:rPr>
          <w:sz w:val="32"/>
          <w:szCs w:val="32"/>
        </w:rPr>
        <w:t>Cross Section of Coils &amp;</w:t>
      </w:r>
      <w:r w:rsidR="00AA62A6">
        <w:rPr>
          <w:sz w:val="32"/>
          <w:szCs w:val="32"/>
        </w:rPr>
        <w:t xml:space="preserve"> Shielding </w:t>
      </w:r>
      <w:r w:rsidR="004777A8" w:rsidRPr="000674EA">
        <w:rPr>
          <w:sz w:val="32"/>
          <w:szCs w:val="32"/>
        </w:rPr>
        <w:t>Vessel</w:t>
      </w:r>
      <w:r w:rsidR="00317CF6">
        <w:rPr>
          <w:sz w:val="32"/>
          <w:szCs w:val="32"/>
        </w:rPr>
        <w:t>s</w:t>
      </w:r>
      <w:r w:rsidR="00AA62A6">
        <w:rPr>
          <w:sz w:val="32"/>
          <w:szCs w:val="32"/>
        </w:rPr>
        <w:t>; Stresses &amp; Deformation</w:t>
      </w:r>
      <w:r w:rsidR="001F2E76">
        <w:rPr>
          <w:sz w:val="32"/>
          <w:szCs w:val="32"/>
        </w:rPr>
        <w:t>s</w:t>
      </w:r>
    </w:p>
    <w:p w:rsidR="0064392C" w:rsidRDefault="0064392C" w:rsidP="003D0A49">
      <w:pPr>
        <w:jc w:val="center"/>
        <w:rPr>
          <w:sz w:val="32"/>
          <w:szCs w:val="32"/>
        </w:rPr>
      </w:pPr>
    </w:p>
    <w:p w:rsidR="0064392C" w:rsidRDefault="0064392C" w:rsidP="003D0A4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Preliminary </w:t>
      </w:r>
      <w:r w:rsidR="00F36470">
        <w:rPr>
          <w:sz w:val="32"/>
          <w:szCs w:val="32"/>
        </w:rPr>
        <w:t>R</w:t>
      </w:r>
      <w:r>
        <w:rPr>
          <w:sz w:val="32"/>
          <w:szCs w:val="32"/>
        </w:rPr>
        <w:t>esults</w:t>
      </w:r>
    </w:p>
    <w:p w:rsidR="0064392C" w:rsidRPr="000674EA" w:rsidRDefault="0064392C" w:rsidP="003D0A49">
      <w:pPr>
        <w:jc w:val="center"/>
        <w:rPr>
          <w:sz w:val="32"/>
          <w:szCs w:val="32"/>
        </w:rPr>
      </w:pPr>
    </w:p>
    <w:p w:rsidR="003D0A49" w:rsidRDefault="003D0A49" w:rsidP="003D0A49">
      <w:pPr>
        <w:jc w:val="center"/>
      </w:pPr>
    </w:p>
    <w:p w:rsidR="003D0A49" w:rsidRPr="003D0A49" w:rsidRDefault="003D0A49" w:rsidP="003D0A4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Bob Weggel   </w:t>
      </w:r>
      <w:r w:rsidR="008553A8">
        <w:rPr>
          <w:sz w:val="24"/>
          <w:szCs w:val="24"/>
        </w:rPr>
        <w:t>7</w:t>
      </w:r>
      <w:r>
        <w:rPr>
          <w:sz w:val="24"/>
          <w:szCs w:val="24"/>
        </w:rPr>
        <w:t>/</w:t>
      </w:r>
      <w:r w:rsidR="008553A8">
        <w:rPr>
          <w:sz w:val="24"/>
          <w:szCs w:val="24"/>
        </w:rPr>
        <w:t>5</w:t>
      </w:r>
      <w:r w:rsidR="003F7C12">
        <w:rPr>
          <w:sz w:val="24"/>
          <w:szCs w:val="24"/>
        </w:rPr>
        <w:t>—</w:t>
      </w:r>
      <w:r w:rsidR="008553A8">
        <w:rPr>
          <w:sz w:val="24"/>
          <w:szCs w:val="24"/>
        </w:rPr>
        <w:t>7</w:t>
      </w:r>
      <w:r w:rsidR="003F7C12">
        <w:rPr>
          <w:sz w:val="24"/>
          <w:szCs w:val="24"/>
        </w:rPr>
        <w:t>/</w:t>
      </w:r>
      <w:r w:rsidR="00847EDB">
        <w:rPr>
          <w:sz w:val="24"/>
          <w:szCs w:val="24"/>
        </w:rPr>
        <w:t>26</w:t>
      </w:r>
      <w:r>
        <w:rPr>
          <w:sz w:val="24"/>
          <w:szCs w:val="24"/>
        </w:rPr>
        <w:t>/2011</w:t>
      </w:r>
    </w:p>
    <w:p w:rsidR="00516C88" w:rsidRDefault="00516C88" w:rsidP="008267C0">
      <w:pPr>
        <w:jc w:val="center"/>
      </w:pPr>
    </w:p>
    <w:p w:rsidR="00B9561D" w:rsidRDefault="00B9561D" w:rsidP="008267C0">
      <w:pPr>
        <w:jc w:val="center"/>
      </w:pPr>
    </w:p>
    <w:p w:rsidR="00136A0E" w:rsidRDefault="00136A0E" w:rsidP="008267C0">
      <w:pPr>
        <w:jc w:val="center"/>
      </w:pPr>
    </w:p>
    <w:p w:rsidR="000C6621" w:rsidRPr="000F6374" w:rsidRDefault="000C6621" w:rsidP="008553A8">
      <w:pPr>
        <w:rPr>
          <w:sz w:val="20"/>
          <w:szCs w:val="20"/>
        </w:rPr>
      </w:pPr>
    </w:p>
    <w:p w:rsidR="000C6621" w:rsidRDefault="000C6621" w:rsidP="000C6621">
      <w:r>
        <w:t xml:space="preserve">   The inner radius of the </w:t>
      </w:r>
      <w:r w:rsidR="00F36470">
        <w:t xml:space="preserve">bore tube of the inner </w:t>
      </w:r>
      <w:r w:rsidR="000674EA">
        <w:t>shielding</w:t>
      </w:r>
      <w:r w:rsidR="00F36470">
        <w:t xml:space="preserve"> </w:t>
      </w:r>
      <w:r w:rsidR="000674EA">
        <w:t xml:space="preserve">vessel </w:t>
      </w:r>
      <w:r>
        <w:t>should flare in proportion to the</w:t>
      </w:r>
      <w:r w:rsidR="00A74A6E">
        <w:t xml:space="preserve"> </w:t>
      </w:r>
      <w:r>
        <w:t>inverse square root of the magnetic</w:t>
      </w:r>
      <w:r w:rsidR="000674EA">
        <w:t xml:space="preserve"> fi</w:t>
      </w:r>
      <w:r>
        <w:t xml:space="preserve">eld. </w:t>
      </w:r>
      <w:r w:rsidR="00F36470">
        <w:t>The</w:t>
      </w:r>
      <w:r w:rsidR="005F1844">
        <w:t xml:space="preserve"> on-axis </w:t>
      </w:r>
      <w:r>
        <w:t xml:space="preserve">field </w:t>
      </w:r>
      <w:r w:rsidR="005F1844">
        <w:t xml:space="preserve">decreases from </w:t>
      </w:r>
      <w:r w:rsidR="00F36470">
        <w:t>B</w:t>
      </w:r>
      <w:r w:rsidR="00F36470" w:rsidRPr="00F36470">
        <w:rPr>
          <w:vertAlign w:val="subscript"/>
        </w:rPr>
        <w:t>0</w:t>
      </w:r>
      <w:r w:rsidR="00F36470">
        <w:t xml:space="preserve"> </w:t>
      </w:r>
      <w:r w:rsidR="00F36470">
        <w:rPr>
          <w:rFonts w:cstheme="minorHAnsi"/>
        </w:rPr>
        <w:t>≈</w:t>
      </w:r>
      <w:r w:rsidR="00F36470">
        <w:t xml:space="preserve"> </w:t>
      </w:r>
      <w:r w:rsidR="005F1844">
        <w:t xml:space="preserve">20 T </w:t>
      </w:r>
      <w:r w:rsidR="00F36470">
        <w:t xml:space="preserve">at z </w:t>
      </w:r>
      <w:r w:rsidR="00F36470">
        <w:rPr>
          <w:rFonts w:cstheme="minorHAnsi"/>
        </w:rPr>
        <w:t>≈</w:t>
      </w:r>
      <w:r w:rsidR="00F36470">
        <w:t xml:space="preserve"> 0 to B</w:t>
      </w:r>
      <w:r w:rsidR="00F36470">
        <w:rPr>
          <w:vertAlign w:val="subscript"/>
        </w:rPr>
        <w:t>15</w:t>
      </w:r>
      <w:r w:rsidR="00F36470">
        <w:t xml:space="preserve"> </w:t>
      </w:r>
      <w:r w:rsidR="00F36470">
        <w:rPr>
          <w:rFonts w:cstheme="minorHAnsi"/>
        </w:rPr>
        <w:t>≈</w:t>
      </w:r>
      <w:r w:rsidR="00F36470">
        <w:t xml:space="preserve"> 1.5 T at z = 15 meters,</w:t>
      </w:r>
      <w:r>
        <w:t xml:space="preserve"> impl</w:t>
      </w:r>
      <w:r w:rsidR="00F36470">
        <w:t>ying</w:t>
      </w:r>
      <w:r>
        <w:t xml:space="preserve"> a radius ratio of 3.65</w:t>
      </w:r>
      <w:r w:rsidR="00F36470">
        <w:t>. I</w:t>
      </w:r>
      <w:r>
        <w:t xml:space="preserve">f the radius is 7.5 cm when B = 20 T, then </w:t>
      </w:r>
      <w:r w:rsidR="00A74A6E">
        <w:t>the radius</w:t>
      </w:r>
      <w:r>
        <w:t xml:space="preserve"> should be </w:t>
      </w:r>
      <w:r w:rsidR="00E40AF6">
        <w:t>~</w:t>
      </w:r>
      <w:r>
        <w:t>27.4 cm when B = 1.5 T. The</w:t>
      </w:r>
      <w:r w:rsidR="0089778F">
        <w:t xml:space="preserve"> </w:t>
      </w:r>
      <w:r w:rsidR="001F2E76">
        <w:t>I.R.</w:t>
      </w:r>
      <w:r w:rsidR="0089778F">
        <w:t xml:space="preserve"> of the</w:t>
      </w:r>
      <w:r>
        <w:t xml:space="preserve"> bore tube plotted in Fig. </w:t>
      </w:r>
      <w:r w:rsidR="00847EDB">
        <w:t>1</w:t>
      </w:r>
      <w:r>
        <w:t xml:space="preserve"> </w:t>
      </w:r>
      <w:r w:rsidR="00A74A6E">
        <w:t xml:space="preserve">flares </w:t>
      </w:r>
      <w:r w:rsidR="004E453B">
        <w:t>conicall</w:t>
      </w:r>
      <w:r w:rsidR="00847EDB">
        <w:t>y</w:t>
      </w:r>
      <w:r w:rsidR="0089778F">
        <w:t xml:space="preserve"> </w:t>
      </w:r>
      <w:r w:rsidR="00A74A6E">
        <w:t xml:space="preserve">from </w:t>
      </w:r>
      <w:r w:rsidR="005F1844">
        <w:t xml:space="preserve">r = </w:t>
      </w:r>
      <w:r w:rsidR="0089778F">
        <w:t>7.6</w:t>
      </w:r>
      <w:r w:rsidR="00A74A6E">
        <w:t xml:space="preserve"> cm</w:t>
      </w:r>
      <w:r w:rsidR="000674EA">
        <w:t xml:space="preserve"> at z = 0</w:t>
      </w:r>
      <w:r w:rsidR="0089778F">
        <w:t xml:space="preserve">, where B </w:t>
      </w:r>
      <w:r w:rsidR="000674EA">
        <w:rPr>
          <w:rFonts w:cstheme="minorHAnsi"/>
        </w:rPr>
        <w:t>≈</w:t>
      </w:r>
      <w:r w:rsidR="0089778F">
        <w:t xml:space="preserve"> 19.6 T, </w:t>
      </w:r>
      <w:r w:rsidR="00A74A6E">
        <w:t xml:space="preserve">to </w:t>
      </w:r>
      <w:r w:rsidR="005F1844">
        <w:t xml:space="preserve">r = </w:t>
      </w:r>
      <w:r w:rsidR="004E453B">
        <w:t>18.2</w:t>
      </w:r>
      <w:r w:rsidR="00A74A6E">
        <w:t xml:space="preserve"> cm at z = </w:t>
      </w:r>
      <w:r w:rsidR="004E453B">
        <w:t>6</w:t>
      </w:r>
      <w:r w:rsidR="00A74A6E">
        <w:t xml:space="preserve"> m.</w:t>
      </w:r>
    </w:p>
    <w:p w:rsidR="000C6621" w:rsidRDefault="000C6621" w:rsidP="00277EF4">
      <w:pPr>
        <w:jc w:val="center"/>
        <w:rPr>
          <w:sz w:val="20"/>
          <w:szCs w:val="20"/>
        </w:rPr>
      </w:pPr>
    </w:p>
    <w:p w:rsidR="00062F7C" w:rsidRDefault="00062F7C" w:rsidP="00277EF4">
      <w:pPr>
        <w:jc w:val="center"/>
        <w:rPr>
          <w:sz w:val="20"/>
          <w:szCs w:val="20"/>
        </w:rPr>
      </w:pPr>
    </w:p>
    <w:p w:rsidR="00F56038" w:rsidRDefault="00F56038" w:rsidP="00277EF4">
      <w:pPr>
        <w:jc w:val="center"/>
        <w:rPr>
          <w:sz w:val="20"/>
          <w:szCs w:val="20"/>
        </w:rPr>
      </w:pPr>
    </w:p>
    <w:p w:rsidR="002416B9" w:rsidRDefault="00F0355F" w:rsidP="002416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84900" cy="4698939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89" cy="470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7C" w:rsidRDefault="00062F7C" w:rsidP="002416B9">
      <w:pPr>
        <w:jc w:val="center"/>
        <w:rPr>
          <w:sz w:val="20"/>
          <w:szCs w:val="20"/>
        </w:rPr>
      </w:pPr>
    </w:p>
    <w:p w:rsidR="001278EF" w:rsidRDefault="001278EF" w:rsidP="002416B9">
      <w:pPr>
        <w:jc w:val="center"/>
        <w:rPr>
          <w:sz w:val="20"/>
          <w:szCs w:val="20"/>
        </w:rPr>
      </w:pPr>
      <w:r w:rsidRPr="001800F5">
        <w:rPr>
          <w:sz w:val="20"/>
          <w:szCs w:val="20"/>
        </w:rPr>
        <w:t xml:space="preserve">Fig. </w:t>
      </w:r>
      <w:r w:rsidR="008553A8">
        <w:rPr>
          <w:sz w:val="20"/>
          <w:szCs w:val="20"/>
        </w:rPr>
        <w:t>1</w:t>
      </w:r>
      <w:r w:rsidRPr="001800F5">
        <w:rPr>
          <w:sz w:val="20"/>
          <w:szCs w:val="20"/>
        </w:rPr>
        <w:t xml:space="preserve">:  Bore tube whose </w:t>
      </w:r>
      <w:r>
        <w:rPr>
          <w:sz w:val="20"/>
          <w:szCs w:val="20"/>
        </w:rPr>
        <w:t>I.R.</w:t>
      </w:r>
      <w:r w:rsidRPr="001800F5">
        <w:rPr>
          <w:sz w:val="20"/>
          <w:szCs w:val="20"/>
        </w:rPr>
        <w:t xml:space="preserve"> flares </w:t>
      </w:r>
      <w:r w:rsidR="008553A8">
        <w:rPr>
          <w:sz w:val="20"/>
          <w:szCs w:val="20"/>
        </w:rPr>
        <w:t>conic</w:t>
      </w:r>
      <w:r w:rsidRPr="001800F5">
        <w:rPr>
          <w:sz w:val="20"/>
          <w:szCs w:val="20"/>
        </w:rPr>
        <w:t xml:space="preserve">ally from </w:t>
      </w:r>
      <w:r w:rsidR="005F1844">
        <w:rPr>
          <w:sz w:val="20"/>
          <w:szCs w:val="20"/>
        </w:rPr>
        <w:t xml:space="preserve">r = </w:t>
      </w:r>
      <w:r>
        <w:rPr>
          <w:sz w:val="20"/>
          <w:szCs w:val="20"/>
        </w:rPr>
        <w:t>7.6</w:t>
      </w:r>
      <w:r w:rsidRPr="001800F5">
        <w:rPr>
          <w:sz w:val="20"/>
          <w:szCs w:val="20"/>
        </w:rPr>
        <w:t xml:space="preserve"> </w:t>
      </w:r>
      <w:r>
        <w:rPr>
          <w:sz w:val="20"/>
          <w:szCs w:val="20"/>
        </w:rPr>
        <w:t>c</w:t>
      </w:r>
      <w:r w:rsidRPr="001800F5">
        <w:rPr>
          <w:sz w:val="20"/>
          <w:szCs w:val="20"/>
        </w:rPr>
        <w:t xml:space="preserve">m at z = </w:t>
      </w:r>
      <w:r>
        <w:rPr>
          <w:sz w:val="20"/>
          <w:szCs w:val="20"/>
        </w:rPr>
        <w:t>zero</w:t>
      </w:r>
      <w:r w:rsidRPr="001800F5">
        <w:rPr>
          <w:sz w:val="20"/>
          <w:szCs w:val="20"/>
        </w:rPr>
        <w:t xml:space="preserve"> to </w:t>
      </w:r>
      <w:r w:rsidR="005F1844">
        <w:rPr>
          <w:sz w:val="20"/>
          <w:szCs w:val="20"/>
        </w:rPr>
        <w:t xml:space="preserve">r = </w:t>
      </w:r>
      <w:r w:rsidR="004E453B">
        <w:rPr>
          <w:sz w:val="20"/>
          <w:szCs w:val="20"/>
        </w:rPr>
        <w:t>18.2</w:t>
      </w:r>
      <w:r w:rsidRPr="001800F5">
        <w:rPr>
          <w:sz w:val="20"/>
          <w:szCs w:val="20"/>
        </w:rPr>
        <w:t xml:space="preserve"> </w:t>
      </w:r>
      <w:r>
        <w:rPr>
          <w:sz w:val="20"/>
          <w:szCs w:val="20"/>
        </w:rPr>
        <w:t>c</w:t>
      </w:r>
      <w:r w:rsidRPr="001800F5">
        <w:rPr>
          <w:sz w:val="20"/>
          <w:szCs w:val="20"/>
        </w:rPr>
        <w:t xml:space="preserve">m at </w:t>
      </w:r>
      <w:r w:rsidR="004E453B">
        <w:rPr>
          <w:sz w:val="20"/>
          <w:szCs w:val="20"/>
        </w:rPr>
        <w:t>6</w:t>
      </w:r>
      <w:r w:rsidR="00317CF6">
        <w:rPr>
          <w:sz w:val="20"/>
          <w:szCs w:val="20"/>
        </w:rPr>
        <w:t>00 cm</w:t>
      </w:r>
      <w:r w:rsidR="004E453B">
        <w:rPr>
          <w:sz w:val="20"/>
          <w:szCs w:val="20"/>
        </w:rPr>
        <w:t>.</w:t>
      </w:r>
    </w:p>
    <w:p w:rsidR="001A2859" w:rsidRDefault="001A2859" w:rsidP="004E453B">
      <w:pPr>
        <w:jc w:val="center"/>
        <w:rPr>
          <w:sz w:val="20"/>
          <w:szCs w:val="20"/>
        </w:rPr>
      </w:pPr>
    </w:p>
    <w:p w:rsidR="001A2859" w:rsidRDefault="005417FD" w:rsidP="004E45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60802" cy="6731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02" cy="673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FD" w:rsidRDefault="005417FD" w:rsidP="004E453B">
      <w:pPr>
        <w:jc w:val="center"/>
        <w:rPr>
          <w:sz w:val="20"/>
          <w:szCs w:val="20"/>
        </w:rPr>
      </w:pPr>
    </w:p>
    <w:p w:rsidR="005417FD" w:rsidRDefault="005417FD" w:rsidP="004E453B">
      <w:pPr>
        <w:jc w:val="center"/>
        <w:rPr>
          <w:sz w:val="20"/>
          <w:szCs w:val="20"/>
        </w:rPr>
      </w:pPr>
    </w:p>
    <w:p w:rsidR="005417FD" w:rsidRDefault="005417FD" w:rsidP="004E453B">
      <w:pPr>
        <w:jc w:val="center"/>
        <w:rPr>
          <w:sz w:val="20"/>
          <w:szCs w:val="20"/>
        </w:rPr>
      </w:pPr>
    </w:p>
    <w:p w:rsidR="001A2859" w:rsidRDefault="001A2859" w:rsidP="004E453B">
      <w:pPr>
        <w:jc w:val="center"/>
        <w:rPr>
          <w:sz w:val="20"/>
          <w:szCs w:val="20"/>
        </w:rPr>
      </w:pPr>
      <w:r>
        <w:rPr>
          <w:sz w:val="20"/>
          <w:szCs w:val="20"/>
        </w:rPr>
        <w:t>Fig. 2:  Cross section (longitudinal axis compressed) of inner and outer shielding vessels of design “Shields50mm.mph”, including the</w:t>
      </w:r>
      <w:r w:rsidRPr="00317CF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five resistive and upstream eight superconducting coils of Magnet Design IDS120h. </w:t>
      </w:r>
      <w:r w:rsidR="00DB375D">
        <w:rPr>
          <w:sz w:val="20"/>
          <w:szCs w:val="20"/>
        </w:rPr>
        <w:t xml:space="preserve"> </w:t>
      </w:r>
      <w:r>
        <w:rPr>
          <w:sz w:val="20"/>
          <w:szCs w:val="20"/>
        </w:rPr>
        <w:t>Most annular disks ("flanges") between tubular members of different diameters are</w:t>
      </w:r>
      <w:r w:rsidRPr="00B00BB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50 mm thick. </w:t>
      </w:r>
      <w:r w:rsidR="00DB37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The largest end flange (outer, </w:t>
      </w:r>
      <w:r w:rsidR="00F36470">
        <w:rPr>
          <w:sz w:val="20"/>
          <w:szCs w:val="20"/>
        </w:rPr>
        <w:t>most-</w:t>
      </w:r>
      <w:r>
        <w:rPr>
          <w:sz w:val="20"/>
          <w:szCs w:val="20"/>
        </w:rPr>
        <w:t>upstream</w:t>
      </w:r>
      <w:r w:rsidR="00F36470">
        <w:rPr>
          <w:sz w:val="20"/>
          <w:szCs w:val="20"/>
        </w:rPr>
        <w:t xml:space="preserve"> flange</w:t>
      </w:r>
      <w:r>
        <w:rPr>
          <w:sz w:val="20"/>
          <w:szCs w:val="20"/>
        </w:rPr>
        <w:t>) is 150 mm thick; the remaining four end flanges are 100 mm thick.</w:t>
      </w:r>
      <w:r w:rsidR="00DB37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Wall thicknesses of the outer vessel are 60 mm (upstream outer tube), 40 mm (other outer tubes) and 20 mm (inner tubes). </w:t>
      </w:r>
      <w:r w:rsidR="00DB375D">
        <w:rPr>
          <w:sz w:val="20"/>
          <w:szCs w:val="20"/>
        </w:rPr>
        <w:t xml:space="preserve"> </w:t>
      </w:r>
      <w:r>
        <w:rPr>
          <w:sz w:val="20"/>
          <w:szCs w:val="20"/>
        </w:rPr>
        <w:t>Wall thicknesses of the inner vessel are 30 mm (outer tubes), 10mm (innermost tube) and 20 mm (all other tubes, including conical one).</w:t>
      </w:r>
    </w:p>
    <w:p w:rsidR="002B1DD6" w:rsidRDefault="002B1DD6" w:rsidP="004E45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52160" cy="438912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859" w:rsidRDefault="001A2859" w:rsidP="004E453B">
      <w:pPr>
        <w:jc w:val="center"/>
        <w:rPr>
          <w:sz w:val="20"/>
          <w:szCs w:val="20"/>
        </w:rPr>
      </w:pPr>
    </w:p>
    <w:p w:rsidR="00F56038" w:rsidRDefault="00F56038" w:rsidP="004E453B">
      <w:pPr>
        <w:jc w:val="center"/>
        <w:rPr>
          <w:sz w:val="20"/>
          <w:szCs w:val="20"/>
        </w:rPr>
      </w:pPr>
    </w:p>
    <w:p w:rsidR="00B12493" w:rsidRDefault="00AB703A" w:rsidP="004E453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Fig. </w:t>
      </w:r>
      <w:r w:rsidR="001A2859">
        <w:rPr>
          <w:sz w:val="20"/>
          <w:szCs w:val="20"/>
        </w:rPr>
        <w:t>3</w:t>
      </w:r>
      <w:r>
        <w:rPr>
          <w:sz w:val="20"/>
          <w:szCs w:val="20"/>
        </w:rPr>
        <w:t xml:space="preserve">:  Isometric view </w:t>
      </w:r>
      <w:r w:rsidR="00080D91">
        <w:rPr>
          <w:sz w:val="20"/>
          <w:szCs w:val="20"/>
        </w:rPr>
        <w:t xml:space="preserve">(longitudinal axis compressed) </w:t>
      </w:r>
      <w:r>
        <w:rPr>
          <w:sz w:val="20"/>
          <w:szCs w:val="20"/>
        </w:rPr>
        <w:t>of inner and outer shielding vessels</w:t>
      </w:r>
      <w:r w:rsidR="00991954">
        <w:rPr>
          <w:sz w:val="20"/>
          <w:szCs w:val="20"/>
        </w:rPr>
        <w:t xml:space="preserve"> </w:t>
      </w:r>
      <w:r w:rsidR="00317CF6">
        <w:rPr>
          <w:sz w:val="20"/>
          <w:szCs w:val="20"/>
        </w:rPr>
        <w:t>(</w:t>
      </w:r>
      <w:r w:rsidR="0064392C">
        <w:rPr>
          <w:sz w:val="20"/>
          <w:szCs w:val="20"/>
        </w:rPr>
        <w:t>blue</w:t>
      </w:r>
      <w:r w:rsidR="00317CF6">
        <w:rPr>
          <w:sz w:val="20"/>
          <w:szCs w:val="20"/>
        </w:rPr>
        <w:t xml:space="preserve">) of </w:t>
      </w:r>
      <w:r w:rsidR="001A2859">
        <w:rPr>
          <w:sz w:val="20"/>
          <w:szCs w:val="20"/>
        </w:rPr>
        <w:t>d</w:t>
      </w:r>
      <w:r w:rsidR="00317CF6">
        <w:rPr>
          <w:sz w:val="20"/>
          <w:szCs w:val="20"/>
        </w:rPr>
        <w:t>esign “Shield</w:t>
      </w:r>
      <w:r w:rsidR="00541DC8">
        <w:rPr>
          <w:sz w:val="20"/>
          <w:szCs w:val="20"/>
        </w:rPr>
        <w:t>s</w:t>
      </w:r>
      <w:r w:rsidR="00317CF6">
        <w:rPr>
          <w:sz w:val="20"/>
          <w:szCs w:val="20"/>
        </w:rPr>
        <w:t>50mm.mph”</w:t>
      </w:r>
      <w:r w:rsidR="0064392C">
        <w:rPr>
          <w:sz w:val="20"/>
          <w:szCs w:val="20"/>
        </w:rPr>
        <w:t>.</w:t>
      </w:r>
      <w:r w:rsidR="00DB375D">
        <w:rPr>
          <w:sz w:val="20"/>
          <w:szCs w:val="20"/>
        </w:rPr>
        <w:t xml:space="preserve"> </w:t>
      </w:r>
      <w:r w:rsidR="0064392C">
        <w:rPr>
          <w:sz w:val="20"/>
          <w:szCs w:val="20"/>
        </w:rPr>
        <w:t xml:space="preserve"> Outlined are</w:t>
      </w:r>
      <w:r w:rsidR="00317CF6">
        <w:rPr>
          <w:sz w:val="20"/>
          <w:szCs w:val="20"/>
        </w:rPr>
        <w:t xml:space="preserve"> the</w:t>
      </w:r>
      <w:r w:rsidR="00317CF6" w:rsidRPr="00317CF6">
        <w:rPr>
          <w:sz w:val="20"/>
          <w:szCs w:val="20"/>
        </w:rPr>
        <w:t xml:space="preserve"> </w:t>
      </w:r>
      <w:r w:rsidR="00541DC8">
        <w:rPr>
          <w:sz w:val="20"/>
          <w:szCs w:val="20"/>
        </w:rPr>
        <w:t xml:space="preserve">five </w:t>
      </w:r>
      <w:r w:rsidR="00317CF6">
        <w:rPr>
          <w:sz w:val="20"/>
          <w:szCs w:val="20"/>
        </w:rPr>
        <w:t xml:space="preserve">resistive and upstream eight superconducting coils of </w:t>
      </w:r>
      <w:r w:rsidR="0064392C">
        <w:rPr>
          <w:sz w:val="20"/>
          <w:szCs w:val="20"/>
        </w:rPr>
        <w:t>M</w:t>
      </w:r>
      <w:r w:rsidR="00317CF6">
        <w:rPr>
          <w:sz w:val="20"/>
          <w:szCs w:val="20"/>
        </w:rPr>
        <w:t xml:space="preserve">agnet </w:t>
      </w:r>
      <w:r w:rsidR="0064392C">
        <w:rPr>
          <w:sz w:val="20"/>
          <w:szCs w:val="20"/>
        </w:rPr>
        <w:t>D</w:t>
      </w:r>
      <w:r w:rsidR="00317CF6">
        <w:rPr>
          <w:sz w:val="20"/>
          <w:szCs w:val="20"/>
        </w:rPr>
        <w:t xml:space="preserve">esign </w:t>
      </w:r>
      <w:r w:rsidR="001A453C">
        <w:rPr>
          <w:sz w:val="20"/>
          <w:szCs w:val="20"/>
        </w:rPr>
        <w:t>IDS</w:t>
      </w:r>
      <w:r w:rsidR="00317CF6">
        <w:rPr>
          <w:sz w:val="20"/>
          <w:szCs w:val="20"/>
        </w:rPr>
        <w:t>120h</w:t>
      </w:r>
      <w:r w:rsidR="00B12493">
        <w:rPr>
          <w:sz w:val="20"/>
          <w:szCs w:val="20"/>
        </w:rPr>
        <w:t>.</w:t>
      </w:r>
      <w:r w:rsidR="00DB375D">
        <w:rPr>
          <w:sz w:val="20"/>
          <w:szCs w:val="20"/>
        </w:rPr>
        <w:t xml:space="preserve"> </w:t>
      </w:r>
      <w:r w:rsidR="00B12493">
        <w:rPr>
          <w:sz w:val="20"/>
          <w:szCs w:val="20"/>
        </w:rPr>
        <w:t xml:space="preserve"> </w:t>
      </w:r>
      <w:r w:rsidR="001A453C">
        <w:rPr>
          <w:sz w:val="20"/>
          <w:szCs w:val="20"/>
        </w:rPr>
        <w:t>Most</w:t>
      </w:r>
      <w:r w:rsidR="00A9564D">
        <w:rPr>
          <w:sz w:val="20"/>
          <w:szCs w:val="20"/>
        </w:rPr>
        <w:t xml:space="preserve"> a</w:t>
      </w:r>
      <w:r w:rsidR="00B12493">
        <w:rPr>
          <w:sz w:val="20"/>
          <w:szCs w:val="20"/>
        </w:rPr>
        <w:t xml:space="preserve">nnular disks </w:t>
      </w:r>
      <w:r w:rsidR="001A453C">
        <w:rPr>
          <w:sz w:val="20"/>
          <w:szCs w:val="20"/>
        </w:rPr>
        <w:t xml:space="preserve">("flanges") between tubular members of different diameters </w:t>
      </w:r>
      <w:r w:rsidR="00A9564D">
        <w:rPr>
          <w:sz w:val="20"/>
          <w:szCs w:val="20"/>
        </w:rPr>
        <w:t>a</w:t>
      </w:r>
      <w:r w:rsidR="00B12493">
        <w:rPr>
          <w:sz w:val="20"/>
          <w:szCs w:val="20"/>
        </w:rPr>
        <w:t>re</w:t>
      </w:r>
      <w:r w:rsidR="00B12493" w:rsidRPr="00B00BB7">
        <w:rPr>
          <w:sz w:val="20"/>
          <w:szCs w:val="20"/>
        </w:rPr>
        <w:t xml:space="preserve"> </w:t>
      </w:r>
      <w:r w:rsidR="00B12493">
        <w:rPr>
          <w:sz w:val="20"/>
          <w:szCs w:val="20"/>
        </w:rPr>
        <w:t>5</w:t>
      </w:r>
      <w:r w:rsidR="00A9564D">
        <w:rPr>
          <w:sz w:val="20"/>
          <w:szCs w:val="20"/>
        </w:rPr>
        <w:t>0 m</w:t>
      </w:r>
      <w:r w:rsidR="00B12493">
        <w:rPr>
          <w:sz w:val="20"/>
          <w:szCs w:val="20"/>
        </w:rPr>
        <w:t>m thick</w:t>
      </w:r>
      <w:r w:rsidR="00296E0E">
        <w:rPr>
          <w:sz w:val="20"/>
          <w:szCs w:val="20"/>
        </w:rPr>
        <w:t xml:space="preserve">. </w:t>
      </w:r>
      <w:r w:rsidR="00DB375D">
        <w:rPr>
          <w:sz w:val="20"/>
          <w:szCs w:val="20"/>
        </w:rPr>
        <w:t xml:space="preserve"> </w:t>
      </w:r>
      <w:r w:rsidR="00296E0E">
        <w:rPr>
          <w:sz w:val="20"/>
          <w:szCs w:val="20"/>
        </w:rPr>
        <w:t>The l</w:t>
      </w:r>
      <w:r w:rsidR="00541DC8">
        <w:rPr>
          <w:sz w:val="20"/>
          <w:szCs w:val="20"/>
        </w:rPr>
        <w:t xml:space="preserve">argest end flange (outer, </w:t>
      </w:r>
      <w:r w:rsidR="00F36470">
        <w:rPr>
          <w:sz w:val="20"/>
          <w:szCs w:val="20"/>
        </w:rPr>
        <w:t>most-u</w:t>
      </w:r>
      <w:r w:rsidR="00541DC8">
        <w:rPr>
          <w:sz w:val="20"/>
          <w:szCs w:val="20"/>
        </w:rPr>
        <w:t>pstream</w:t>
      </w:r>
      <w:r w:rsidR="00F36470">
        <w:rPr>
          <w:sz w:val="20"/>
          <w:szCs w:val="20"/>
        </w:rPr>
        <w:t xml:space="preserve"> flange</w:t>
      </w:r>
      <w:r w:rsidR="00541DC8">
        <w:rPr>
          <w:sz w:val="20"/>
          <w:szCs w:val="20"/>
        </w:rPr>
        <w:t>) is 150 mm thick</w:t>
      </w:r>
      <w:r w:rsidR="00296E0E">
        <w:rPr>
          <w:sz w:val="20"/>
          <w:szCs w:val="20"/>
        </w:rPr>
        <w:t xml:space="preserve">; the </w:t>
      </w:r>
      <w:r w:rsidR="001A453C">
        <w:rPr>
          <w:sz w:val="20"/>
          <w:szCs w:val="20"/>
        </w:rPr>
        <w:t xml:space="preserve">remaining </w:t>
      </w:r>
      <w:r w:rsidR="001A2859">
        <w:rPr>
          <w:sz w:val="20"/>
          <w:szCs w:val="20"/>
        </w:rPr>
        <w:t>four</w:t>
      </w:r>
      <w:r w:rsidR="00541DC8">
        <w:rPr>
          <w:sz w:val="20"/>
          <w:szCs w:val="20"/>
        </w:rPr>
        <w:t xml:space="preserve"> </w:t>
      </w:r>
      <w:r w:rsidR="00A9564D">
        <w:rPr>
          <w:sz w:val="20"/>
          <w:szCs w:val="20"/>
        </w:rPr>
        <w:t>end flanges are 100 mm thick</w:t>
      </w:r>
      <w:r w:rsidR="00296E0E">
        <w:rPr>
          <w:sz w:val="20"/>
          <w:szCs w:val="20"/>
        </w:rPr>
        <w:t xml:space="preserve">. </w:t>
      </w:r>
      <w:r w:rsidR="00DB375D">
        <w:rPr>
          <w:sz w:val="20"/>
          <w:szCs w:val="20"/>
        </w:rPr>
        <w:t xml:space="preserve"> </w:t>
      </w:r>
      <w:r w:rsidR="00296E0E">
        <w:rPr>
          <w:sz w:val="20"/>
          <w:szCs w:val="20"/>
        </w:rPr>
        <w:t xml:space="preserve">Wall thicknesses of </w:t>
      </w:r>
      <w:r w:rsidR="001A453C">
        <w:rPr>
          <w:sz w:val="20"/>
          <w:szCs w:val="20"/>
        </w:rPr>
        <w:t xml:space="preserve">the </w:t>
      </w:r>
      <w:r w:rsidR="00296E0E">
        <w:rPr>
          <w:sz w:val="20"/>
          <w:szCs w:val="20"/>
        </w:rPr>
        <w:t xml:space="preserve">outer vessel are 60 mm (upstream </w:t>
      </w:r>
      <w:r w:rsidR="00541DC8">
        <w:rPr>
          <w:sz w:val="20"/>
          <w:szCs w:val="20"/>
        </w:rPr>
        <w:t>outer tube</w:t>
      </w:r>
      <w:r w:rsidR="00296E0E">
        <w:rPr>
          <w:sz w:val="20"/>
          <w:szCs w:val="20"/>
        </w:rPr>
        <w:t>),</w:t>
      </w:r>
      <w:r w:rsidR="00541DC8">
        <w:rPr>
          <w:sz w:val="20"/>
          <w:szCs w:val="20"/>
        </w:rPr>
        <w:t xml:space="preserve"> 4</w:t>
      </w:r>
      <w:r w:rsidR="00296E0E">
        <w:rPr>
          <w:sz w:val="20"/>
          <w:szCs w:val="20"/>
        </w:rPr>
        <w:t>0</w:t>
      </w:r>
      <w:r w:rsidR="00541DC8">
        <w:rPr>
          <w:sz w:val="20"/>
          <w:szCs w:val="20"/>
        </w:rPr>
        <w:t xml:space="preserve"> </w:t>
      </w:r>
      <w:r w:rsidR="00296E0E">
        <w:rPr>
          <w:sz w:val="20"/>
          <w:szCs w:val="20"/>
        </w:rPr>
        <w:t>m</w:t>
      </w:r>
      <w:r w:rsidR="00541DC8">
        <w:rPr>
          <w:sz w:val="20"/>
          <w:szCs w:val="20"/>
        </w:rPr>
        <w:t xml:space="preserve">m </w:t>
      </w:r>
      <w:r w:rsidR="00296E0E">
        <w:rPr>
          <w:sz w:val="20"/>
          <w:szCs w:val="20"/>
        </w:rPr>
        <w:t>(other outer tubes) and 20 mm (inner tubes)</w:t>
      </w:r>
      <w:r w:rsidR="00541DC8">
        <w:rPr>
          <w:sz w:val="20"/>
          <w:szCs w:val="20"/>
        </w:rPr>
        <w:t xml:space="preserve">. </w:t>
      </w:r>
      <w:r w:rsidR="00DB375D">
        <w:rPr>
          <w:sz w:val="20"/>
          <w:szCs w:val="20"/>
        </w:rPr>
        <w:t xml:space="preserve"> </w:t>
      </w:r>
      <w:r w:rsidR="00296E0E">
        <w:rPr>
          <w:sz w:val="20"/>
          <w:szCs w:val="20"/>
        </w:rPr>
        <w:t xml:space="preserve">Wall thicknesses of </w:t>
      </w:r>
      <w:r w:rsidR="001A453C">
        <w:rPr>
          <w:sz w:val="20"/>
          <w:szCs w:val="20"/>
        </w:rPr>
        <w:t xml:space="preserve">the </w:t>
      </w:r>
      <w:r w:rsidR="00296E0E">
        <w:rPr>
          <w:sz w:val="20"/>
          <w:szCs w:val="20"/>
        </w:rPr>
        <w:t>inner vessel are 30 mm</w:t>
      </w:r>
      <w:r w:rsidR="001A2859">
        <w:rPr>
          <w:sz w:val="20"/>
          <w:szCs w:val="20"/>
        </w:rPr>
        <w:t xml:space="preserve"> </w:t>
      </w:r>
      <w:r w:rsidR="00296E0E">
        <w:rPr>
          <w:sz w:val="20"/>
          <w:szCs w:val="20"/>
        </w:rPr>
        <w:t>(o</w:t>
      </w:r>
      <w:r w:rsidR="00541DC8">
        <w:rPr>
          <w:sz w:val="20"/>
          <w:szCs w:val="20"/>
        </w:rPr>
        <w:t>uter tube</w:t>
      </w:r>
      <w:r w:rsidR="001A2859">
        <w:rPr>
          <w:sz w:val="20"/>
          <w:szCs w:val="20"/>
        </w:rPr>
        <w:t>s</w:t>
      </w:r>
      <w:r w:rsidR="00296E0E">
        <w:rPr>
          <w:sz w:val="20"/>
          <w:szCs w:val="20"/>
        </w:rPr>
        <w:t>)</w:t>
      </w:r>
      <w:r w:rsidR="001A453C">
        <w:rPr>
          <w:sz w:val="20"/>
          <w:szCs w:val="20"/>
        </w:rPr>
        <w:t>,</w:t>
      </w:r>
      <w:r w:rsidR="00296E0E">
        <w:rPr>
          <w:sz w:val="20"/>
          <w:szCs w:val="20"/>
        </w:rPr>
        <w:t xml:space="preserve"> 10</w:t>
      </w:r>
      <w:r w:rsidR="001A2859">
        <w:rPr>
          <w:sz w:val="20"/>
          <w:szCs w:val="20"/>
        </w:rPr>
        <w:t xml:space="preserve"> </w:t>
      </w:r>
      <w:r w:rsidR="00296E0E">
        <w:rPr>
          <w:sz w:val="20"/>
          <w:szCs w:val="20"/>
        </w:rPr>
        <w:t>mm (upstream inner tube) and 20 mm</w:t>
      </w:r>
      <w:r w:rsidR="001A2859">
        <w:rPr>
          <w:sz w:val="20"/>
          <w:szCs w:val="20"/>
        </w:rPr>
        <w:t xml:space="preserve"> </w:t>
      </w:r>
      <w:r w:rsidR="00296E0E">
        <w:rPr>
          <w:sz w:val="20"/>
          <w:szCs w:val="20"/>
        </w:rPr>
        <w:t>(all other tubes, including conical one)</w:t>
      </w:r>
      <w:r w:rsidR="00B12493">
        <w:rPr>
          <w:sz w:val="20"/>
          <w:szCs w:val="20"/>
        </w:rPr>
        <w:t>.</w:t>
      </w:r>
      <w:r w:rsidR="00F36470">
        <w:rPr>
          <w:sz w:val="20"/>
          <w:szCs w:val="20"/>
        </w:rPr>
        <w:t xml:space="preserve"> </w:t>
      </w:r>
      <w:r w:rsidR="00DB375D">
        <w:rPr>
          <w:sz w:val="20"/>
          <w:szCs w:val="20"/>
        </w:rPr>
        <w:t xml:space="preserve"> </w:t>
      </w:r>
      <w:r w:rsidR="00F36470">
        <w:rPr>
          <w:sz w:val="20"/>
          <w:szCs w:val="20"/>
        </w:rPr>
        <w:t xml:space="preserve">All members are of structural steel, </w:t>
      </w:r>
      <w:r w:rsidR="00D76804">
        <w:rPr>
          <w:sz w:val="20"/>
          <w:szCs w:val="20"/>
        </w:rPr>
        <w:t>with two exceptions</w:t>
      </w:r>
      <w:r w:rsidR="00DB375D">
        <w:rPr>
          <w:sz w:val="20"/>
          <w:szCs w:val="20"/>
        </w:rPr>
        <w:t xml:space="preserve">:  </w:t>
      </w:r>
      <w:r w:rsidR="00D76804">
        <w:rPr>
          <w:sz w:val="20"/>
          <w:szCs w:val="20"/>
        </w:rPr>
        <w:t>The two most-upstream tubes within the bore of the resistive magnet are of tungsten, for stiffness and shielding effectiveness.</w:t>
      </w:r>
    </w:p>
    <w:p w:rsidR="00084FED" w:rsidRDefault="00084FED" w:rsidP="00B12493">
      <w:pPr>
        <w:jc w:val="center"/>
      </w:pPr>
      <w:r>
        <w:rPr>
          <w:noProof/>
        </w:rPr>
        <w:lastRenderedPageBreak/>
        <w:drawing>
          <wp:inline distT="0" distB="0" distL="0" distR="0">
            <wp:extent cx="5852160" cy="4389120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43" w:rsidRDefault="00227B43" w:rsidP="00B12493">
      <w:pPr>
        <w:jc w:val="center"/>
        <w:rPr>
          <w:sz w:val="20"/>
          <w:szCs w:val="20"/>
        </w:rPr>
      </w:pPr>
    </w:p>
    <w:p w:rsidR="00062F7C" w:rsidRDefault="00062F7C" w:rsidP="00B12493">
      <w:pPr>
        <w:jc w:val="center"/>
        <w:rPr>
          <w:sz w:val="20"/>
          <w:szCs w:val="20"/>
        </w:rPr>
      </w:pPr>
    </w:p>
    <w:p w:rsidR="00227B43" w:rsidRDefault="00227B43" w:rsidP="00227B43">
      <w:pPr>
        <w:jc w:val="center"/>
      </w:pPr>
      <w:r>
        <w:t xml:space="preserve">Fig. </w:t>
      </w:r>
      <w:r w:rsidR="006A4F5F">
        <w:t>4</w:t>
      </w:r>
      <w:r>
        <w:t xml:space="preserve">:  Finite-element mesh:  </w:t>
      </w:r>
      <w:r w:rsidR="006A4F5F">
        <w:t>C</w:t>
      </w:r>
      <w:r>
        <w:t>ylindrical member</w:t>
      </w:r>
      <w:r w:rsidR="006A4F5F">
        <w:t>s</w:t>
      </w:r>
      <w:r>
        <w:t xml:space="preserve"> use hexahedral elements, user-mapped to </w:t>
      </w:r>
      <w:r w:rsidR="006A4F5F">
        <w:t xml:space="preserve">give </w:t>
      </w:r>
      <w:r w:rsidR="00D76804">
        <w:t xml:space="preserve">the </w:t>
      </w:r>
      <w:r w:rsidR="006A4F5F">
        <w:t>highest-quality mesh in regions where stresses and stress gradients are highest</w:t>
      </w:r>
      <w:r>
        <w:t>--</w:t>
      </w:r>
      <w:r w:rsidR="006A4F5F">
        <w:t>where tubular members mate with annular disks.</w:t>
      </w:r>
      <w:r>
        <w:t xml:space="preserve"> </w:t>
      </w:r>
      <w:r w:rsidR="00DB375D">
        <w:t xml:space="preserve"> </w:t>
      </w:r>
      <w:r>
        <w:t xml:space="preserve">Annular disks use computer-generated tetrahedral elements. </w:t>
      </w:r>
      <w:r w:rsidR="00DB375D">
        <w:t xml:space="preserve"> </w:t>
      </w:r>
      <w:r w:rsidR="006A4F5F">
        <w:t>T</w:t>
      </w:r>
      <w:r>
        <w:t>otal number of elements = 26,900</w:t>
      </w:r>
      <w:r w:rsidR="006A4F5F">
        <w:t>; n</w:t>
      </w:r>
      <w:r>
        <w:t>umber o</w:t>
      </w:r>
      <w:r w:rsidR="00D76804">
        <w:t>f degrees of freedom = 470,253.</w:t>
      </w:r>
    </w:p>
    <w:p w:rsidR="00084FED" w:rsidRDefault="00084FED" w:rsidP="00B124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825999" cy="3619500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45" cy="361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641" w:rsidRDefault="00936641" w:rsidP="00B12493">
      <w:pPr>
        <w:jc w:val="center"/>
        <w:rPr>
          <w:sz w:val="20"/>
          <w:szCs w:val="20"/>
        </w:rPr>
      </w:pPr>
    </w:p>
    <w:p w:rsidR="006C5594" w:rsidRDefault="00936641" w:rsidP="00B12493">
      <w:pPr>
        <w:jc w:val="center"/>
        <w:rPr>
          <w:sz w:val="20"/>
          <w:szCs w:val="20"/>
        </w:rPr>
      </w:pPr>
      <w:r>
        <w:rPr>
          <w:sz w:val="20"/>
          <w:szCs w:val="20"/>
        </w:rPr>
        <w:t>Fig. 5:  V</w:t>
      </w:r>
      <w:r w:rsidR="006C5594">
        <w:rPr>
          <w:sz w:val="20"/>
          <w:szCs w:val="20"/>
        </w:rPr>
        <w:t xml:space="preserve">on </w:t>
      </w:r>
      <w:proofErr w:type="spellStart"/>
      <w:r w:rsidR="006C5594">
        <w:rPr>
          <w:sz w:val="20"/>
          <w:szCs w:val="20"/>
        </w:rPr>
        <w:t>Mises</w:t>
      </w:r>
      <w:proofErr w:type="spellEnd"/>
      <w:r w:rsidR="006C5594">
        <w:rPr>
          <w:sz w:val="20"/>
          <w:szCs w:val="20"/>
        </w:rPr>
        <w:t xml:space="preserve"> stress with </w:t>
      </w:r>
      <w:r w:rsidR="00227B43">
        <w:rPr>
          <w:sz w:val="20"/>
          <w:szCs w:val="20"/>
        </w:rPr>
        <w:t xml:space="preserve">both vessels fixed </w:t>
      </w:r>
      <w:r>
        <w:rPr>
          <w:sz w:val="20"/>
          <w:szCs w:val="20"/>
        </w:rPr>
        <w:t>o</w:t>
      </w:r>
      <w:r w:rsidR="00227B43">
        <w:rPr>
          <w:sz w:val="20"/>
          <w:szCs w:val="20"/>
        </w:rPr>
        <w:t>nly at upstream end</w:t>
      </w:r>
      <w:r w:rsidR="00D76804">
        <w:rPr>
          <w:sz w:val="20"/>
          <w:szCs w:val="20"/>
        </w:rPr>
        <w:t xml:space="preserve">. </w:t>
      </w:r>
      <w:r w:rsidR="00227B43">
        <w:rPr>
          <w:sz w:val="20"/>
          <w:szCs w:val="20"/>
        </w:rPr>
        <w:t xml:space="preserve"> Maximu</w:t>
      </w:r>
      <w:r>
        <w:rPr>
          <w:sz w:val="20"/>
          <w:szCs w:val="20"/>
        </w:rPr>
        <w:t>m</w:t>
      </w:r>
      <w:r w:rsidR="00227B43">
        <w:rPr>
          <w:sz w:val="20"/>
          <w:szCs w:val="20"/>
        </w:rPr>
        <w:t xml:space="preserve"> stress = 253 MPa.</w:t>
      </w:r>
    </w:p>
    <w:p w:rsidR="00062F7C" w:rsidRDefault="00062F7C" w:rsidP="00B12493">
      <w:pPr>
        <w:jc w:val="center"/>
        <w:rPr>
          <w:sz w:val="20"/>
          <w:szCs w:val="20"/>
        </w:rPr>
      </w:pPr>
    </w:p>
    <w:p w:rsidR="00062F7C" w:rsidRDefault="00062F7C" w:rsidP="00B12493">
      <w:pPr>
        <w:jc w:val="center"/>
        <w:rPr>
          <w:sz w:val="20"/>
          <w:szCs w:val="20"/>
        </w:rPr>
      </w:pPr>
    </w:p>
    <w:p w:rsidR="004C7AE4" w:rsidRDefault="004C7AE4" w:rsidP="00B12493">
      <w:pPr>
        <w:jc w:val="center"/>
        <w:rPr>
          <w:sz w:val="20"/>
          <w:szCs w:val="20"/>
        </w:rPr>
      </w:pPr>
    </w:p>
    <w:p w:rsidR="00062F7C" w:rsidRDefault="00062F7C" w:rsidP="00B12493">
      <w:pPr>
        <w:jc w:val="center"/>
        <w:rPr>
          <w:sz w:val="20"/>
          <w:szCs w:val="20"/>
        </w:rPr>
      </w:pPr>
    </w:p>
    <w:p w:rsidR="00665EC2" w:rsidRDefault="00665EC2" w:rsidP="00B124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72002" cy="342900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46" cy="343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641" w:rsidRDefault="00936641" w:rsidP="00B12493">
      <w:pPr>
        <w:jc w:val="center"/>
        <w:rPr>
          <w:sz w:val="20"/>
          <w:szCs w:val="20"/>
        </w:rPr>
      </w:pPr>
    </w:p>
    <w:p w:rsidR="00357217" w:rsidRDefault="00936641" w:rsidP="00B1249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Fig. 6:  </w:t>
      </w:r>
      <w:r w:rsidR="00357217">
        <w:rPr>
          <w:sz w:val="20"/>
          <w:szCs w:val="20"/>
        </w:rPr>
        <w:t xml:space="preserve">Total </w:t>
      </w:r>
      <w:r w:rsidR="00062F7C">
        <w:rPr>
          <w:sz w:val="20"/>
          <w:szCs w:val="20"/>
        </w:rPr>
        <w:t>deformation</w:t>
      </w:r>
      <w:r w:rsidR="00357217">
        <w:rPr>
          <w:sz w:val="20"/>
          <w:szCs w:val="20"/>
        </w:rPr>
        <w:t xml:space="preserve">, magnified </w:t>
      </w:r>
      <w:r w:rsidR="00665EC2">
        <w:rPr>
          <w:sz w:val="20"/>
          <w:szCs w:val="20"/>
        </w:rPr>
        <w:t>20-fold, w</w:t>
      </w:r>
      <w:r>
        <w:rPr>
          <w:sz w:val="20"/>
          <w:szCs w:val="20"/>
        </w:rPr>
        <w:t>ith</w:t>
      </w:r>
      <w:r w:rsidR="00227B43">
        <w:rPr>
          <w:sz w:val="20"/>
          <w:szCs w:val="20"/>
        </w:rPr>
        <w:t xml:space="preserve"> both vessels fixed only at upstream end</w:t>
      </w:r>
      <w:r w:rsidR="00062F7C">
        <w:rPr>
          <w:sz w:val="20"/>
          <w:szCs w:val="20"/>
        </w:rPr>
        <w:t xml:space="preserve">. </w:t>
      </w:r>
      <w:r w:rsidR="00D76804">
        <w:rPr>
          <w:sz w:val="20"/>
          <w:szCs w:val="20"/>
        </w:rPr>
        <w:t xml:space="preserve"> </w:t>
      </w:r>
      <w:r w:rsidR="00062F7C">
        <w:rPr>
          <w:sz w:val="20"/>
          <w:szCs w:val="20"/>
        </w:rPr>
        <w:t>Maximum deformation</w:t>
      </w:r>
      <w:r w:rsidR="00357217">
        <w:rPr>
          <w:sz w:val="20"/>
          <w:szCs w:val="20"/>
        </w:rPr>
        <w:t xml:space="preserve"> is </w:t>
      </w:r>
      <w:r w:rsidR="00665EC2">
        <w:rPr>
          <w:sz w:val="20"/>
          <w:szCs w:val="20"/>
        </w:rPr>
        <w:t>3</w:t>
      </w:r>
      <w:r w:rsidR="00D76804">
        <w:rPr>
          <w:sz w:val="20"/>
          <w:szCs w:val="20"/>
        </w:rPr>
        <w:t>9</w:t>
      </w:r>
      <w:r w:rsidR="00357217">
        <w:rPr>
          <w:sz w:val="20"/>
          <w:szCs w:val="20"/>
        </w:rPr>
        <w:t xml:space="preserve"> mm.</w:t>
      </w:r>
    </w:p>
    <w:p w:rsidR="00665EC2" w:rsidRDefault="00665EC2" w:rsidP="00B124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711700" cy="3533775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70" cy="353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C2" w:rsidRDefault="00665EC2" w:rsidP="00B12493">
      <w:pPr>
        <w:jc w:val="center"/>
        <w:rPr>
          <w:sz w:val="20"/>
          <w:szCs w:val="20"/>
        </w:rPr>
      </w:pPr>
    </w:p>
    <w:p w:rsidR="00665EC2" w:rsidRDefault="00936641" w:rsidP="00B12493">
      <w:pPr>
        <w:jc w:val="center"/>
        <w:rPr>
          <w:sz w:val="20"/>
          <w:szCs w:val="20"/>
        </w:rPr>
      </w:pPr>
      <w:r>
        <w:rPr>
          <w:sz w:val="20"/>
          <w:szCs w:val="20"/>
        </w:rPr>
        <w:t>Fig. 7:  V</w:t>
      </w:r>
      <w:r w:rsidR="00173AFE">
        <w:rPr>
          <w:sz w:val="20"/>
          <w:szCs w:val="20"/>
        </w:rPr>
        <w:t xml:space="preserve">on </w:t>
      </w:r>
      <w:proofErr w:type="spellStart"/>
      <w:r w:rsidR="00173AFE">
        <w:rPr>
          <w:sz w:val="20"/>
          <w:szCs w:val="20"/>
        </w:rPr>
        <w:t>M</w:t>
      </w:r>
      <w:r w:rsidR="00227B43">
        <w:rPr>
          <w:sz w:val="20"/>
          <w:szCs w:val="20"/>
        </w:rPr>
        <w:t>i</w:t>
      </w:r>
      <w:r w:rsidR="00173AFE">
        <w:rPr>
          <w:sz w:val="20"/>
          <w:szCs w:val="20"/>
        </w:rPr>
        <w:t>ses</w:t>
      </w:r>
      <w:proofErr w:type="spellEnd"/>
      <w:r w:rsidR="00173AF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stress </w:t>
      </w:r>
      <w:r w:rsidR="00173AFE">
        <w:rPr>
          <w:sz w:val="20"/>
          <w:szCs w:val="20"/>
        </w:rPr>
        <w:t>with inner v</w:t>
      </w:r>
      <w:r w:rsidR="00227B43">
        <w:rPr>
          <w:sz w:val="20"/>
          <w:szCs w:val="20"/>
        </w:rPr>
        <w:t>es</w:t>
      </w:r>
      <w:r w:rsidR="00173AFE">
        <w:rPr>
          <w:sz w:val="20"/>
          <w:szCs w:val="20"/>
        </w:rPr>
        <w:t xml:space="preserve">sel </w:t>
      </w:r>
      <w:r w:rsidR="00136A0E">
        <w:rPr>
          <w:sz w:val="20"/>
          <w:szCs w:val="20"/>
        </w:rPr>
        <w:t>fixed at</w:t>
      </w:r>
      <w:r w:rsidR="00173AFE">
        <w:rPr>
          <w:sz w:val="20"/>
          <w:szCs w:val="20"/>
        </w:rPr>
        <w:t xml:space="preserve"> both ends</w:t>
      </w:r>
      <w:r w:rsidR="00227B43">
        <w:rPr>
          <w:sz w:val="20"/>
          <w:szCs w:val="20"/>
        </w:rPr>
        <w:t xml:space="preserve">. </w:t>
      </w:r>
      <w:r w:rsidR="00D76804">
        <w:rPr>
          <w:sz w:val="20"/>
          <w:szCs w:val="20"/>
        </w:rPr>
        <w:t xml:space="preserve"> </w:t>
      </w:r>
      <w:r w:rsidR="00227B43">
        <w:rPr>
          <w:sz w:val="20"/>
          <w:szCs w:val="20"/>
        </w:rPr>
        <w:t>Maximum stress = 99 MPa.</w:t>
      </w:r>
    </w:p>
    <w:p w:rsidR="00173AFE" w:rsidRDefault="00173AFE" w:rsidP="00B12493">
      <w:pPr>
        <w:jc w:val="center"/>
        <w:rPr>
          <w:sz w:val="20"/>
          <w:szCs w:val="20"/>
        </w:rPr>
      </w:pPr>
    </w:p>
    <w:p w:rsidR="00173AFE" w:rsidRDefault="00173AFE" w:rsidP="00B12493">
      <w:pPr>
        <w:jc w:val="center"/>
        <w:rPr>
          <w:sz w:val="20"/>
          <w:szCs w:val="20"/>
        </w:rPr>
      </w:pPr>
    </w:p>
    <w:p w:rsidR="00062F7C" w:rsidRDefault="00062F7C" w:rsidP="00B12493">
      <w:pPr>
        <w:jc w:val="center"/>
        <w:rPr>
          <w:sz w:val="20"/>
          <w:szCs w:val="20"/>
        </w:rPr>
      </w:pPr>
    </w:p>
    <w:p w:rsidR="00062F7C" w:rsidRDefault="00062F7C" w:rsidP="00B12493">
      <w:pPr>
        <w:jc w:val="center"/>
        <w:rPr>
          <w:sz w:val="20"/>
          <w:szCs w:val="20"/>
        </w:rPr>
      </w:pPr>
    </w:p>
    <w:p w:rsidR="00173AFE" w:rsidRDefault="00173AFE" w:rsidP="00B124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05350" cy="3529013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18" cy="353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FE" w:rsidRDefault="00173AFE" w:rsidP="00B12493">
      <w:pPr>
        <w:jc w:val="center"/>
        <w:rPr>
          <w:sz w:val="20"/>
          <w:szCs w:val="20"/>
        </w:rPr>
      </w:pPr>
    </w:p>
    <w:p w:rsidR="00173AFE" w:rsidRDefault="00936641" w:rsidP="00B1249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Fig. 8:  </w:t>
      </w:r>
      <w:r w:rsidR="00173AFE">
        <w:rPr>
          <w:sz w:val="20"/>
          <w:szCs w:val="20"/>
        </w:rPr>
        <w:t>Deformati</w:t>
      </w:r>
      <w:r w:rsidR="00227B43">
        <w:rPr>
          <w:sz w:val="20"/>
          <w:szCs w:val="20"/>
        </w:rPr>
        <w:t>o</w:t>
      </w:r>
      <w:r w:rsidR="00173AFE">
        <w:rPr>
          <w:sz w:val="20"/>
          <w:szCs w:val="20"/>
        </w:rPr>
        <w:t>n</w:t>
      </w:r>
      <w:r w:rsidR="00062F7C">
        <w:rPr>
          <w:sz w:val="20"/>
          <w:szCs w:val="20"/>
        </w:rPr>
        <w:t>, magnified 40-fold,</w:t>
      </w:r>
      <w:r w:rsidR="00173AFE">
        <w:rPr>
          <w:sz w:val="20"/>
          <w:szCs w:val="20"/>
        </w:rPr>
        <w:t xml:space="preserve"> with inner vessel fixed at both </w:t>
      </w:r>
      <w:r w:rsidR="00227B43">
        <w:rPr>
          <w:sz w:val="20"/>
          <w:szCs w:val="20"/>
        </w:rPr>
        <w:t>e</w:t>
      </w:r>
      <w:r w:rsidR="00173AFE">
        <w:rPr>
          <w:sz w:val="20"/>
          <w:szCs w:val="20"/>
        </w:rPr>
        <w:t>nds</w:t>
      </w:r>
      <w:r w:rsidR="00227B43">
        <w:rPr>
          <w:sz w:val="20"/>
          <w:szCs w:val="20"/>
        </w:rPr>
        <w:t xml:space="preserve">. </w:t>
      </w:r>
      <w:r w:rsidR="00D76804">
        <w:rPr>
          <w:sz w:val="20"/>
          <w:szCs w:val="20"/>
        </w:rPr>
        <w:t xml:space="preserve"> </w:t>
      </w:r>
      <w:r w:rsidR="00227B43">
        <w:rPr>
          <w:sz w:val="20"/>
          <w:szCs w:val="20"/>
        </w:rPr>
        <w:t>M</w:t>
      </w:r>
      <w:r w:rsidR="00173AFE">
        <w:rPr>
          <w:sz w:val="20"/>
          <w:szCs w:val="20"/>
        </w:rPr>
        <w:t>aximum deformation = 6.</w:t>
      </w:r>
      <w:r>
        <w:rPr>
          <w:sz w:val="20"/>
          <w:szCs w:val="20"/>
        </w:rPr>
        <w:t>2</w:t>
      </w:r>
      <w:r w:rsidR="00173AFE">
        <w:rPr>
          <w:sz w:val="20"/>
          <w:szCs w:val="20"/>
        </w:rPr>
        <w:t xml:space="preserve"> mm</w:t>
      </w:r>
      <w:r w:rsidR="00227B43">
        <w:rPr>
          <w:sz w:val="20"/>
          <w:szCs w:val="20"/>
        </w:rPr>
        <w:t>.</w:t>
      </w:r>
    </w:p>
    <w:p w:rsidR="00023B24" w:rsidRDefault="00023B24" w:rsidP="00B124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794250" cy="3595688"/>
            <wp:effectExtent l="19050" t="0" r="635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74" cy="359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43" w:rsidRDefault="00227B43" w:rsidP="00B12493">
      <w:pPr>
        <w:jc w:val="center"/>
        <w:rPr>
          <w:sz w:val="20"/>
          <w:szCs w:val="20"/>
        </w:rPr>
      </w:pPr>
    </w:p>
    <w:p w:rsidR="00023B24" w:rsidRDefault="00936641" w:rsidP="00B12493">
      <w:pPr>
        <w:jc w:val="center"/>
        <w:rPr>
          <w:sz w:val="20"/>
          <w:szCs w:val="20"/>
        </w:rPr>
      </w:pPr>
      <w:r>
        <w:rPr>
          <w:sz w:val="20"/>
          <w:szCs w:val="20"/>
        </w:rPr>
        <w:t>Fig. 9:  V</w:t>
      </w:r>
      <w:r w:rsidR="00023B24">
        <w:rPr>
          <w:sz w:val="20"/>
          <w:szCs w:val="20"/>
        </w:rPr>
        <w:t xml:space="preserve">on </w:t>
      </w:r>
      <w:proofErr w:type="spellStart"/>
      <w:r w:rsidR="00023B24">
        <w:rPr>
          <w:sz w:val="20"/>
          <w:szCs w:val="20"/>
        </w:rPr>
        <w:t>Mises</w:t>
      </w:r>
      <w:proofErr w:type="spellEnd"/>
      <w:r>
        <w:rPr>
          <w:sz w:val="20"/>
          <w:szCs w:val="20"/>
        </w:rPr>
        <w:t xml:space="preserve"> stress</w:t>
      </w:r>
      <w:r w:rsidR="00023B24">
        <w:rPr>
          <w:sz w:val="20"/>
          <w:szCs w:val="20"/>
        </w:rPr>
        <w:t xml:space="preserve"> with both vessels fixed at both ends</w:t>
      </w:r>
      <w:r w:rsidR="00D76804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 M</w:t>
      </w:r>
      <w:r w:rsidR="00023B24">
        <w:rPr>
          <w:sz w:val="20"/>
          <w:szCs w:val="20"/>
        </w:rPr>
        <w:t>aximum stress = 88 MPa</w:t>
      </w:r>
      <w:r>
        <w:rPr>
          <w:sz w:val="20"/>
          <w:szCs w:val="20"/>
        </w:rPr>
        <w:t>.</w:t>
      </w:r>
    </w:p>
    <w:p w:rsidR="00023B24" w:rsidRDefault="00023B24" w:rsidP="00B12493">
      <w:pPr>
        <w:jc w:val="center"/>
        <w:rPr>
          <w:sz w:val="20"/>
          <w:szCs w:val="20"/>
        </w:rPr>
      </w:pPr>
    </w:p>
    <w:p w:rsidR="00023B24" w:rsidRDefault="00023B24" w:rsidP="00B12493">
      <w:pPr>
        <w:jc w:val="center"/>
        <w:rPr>
          <w:sz w:val="20"/>
          <w:szCs w:val="20"/>
        </w:rPr>
      </w:pPr>
    </w:p>
    <w:p w:rsidR="00D76804" w:rsidRDefault="00D76804" w:rsidP="00B12493">
      <w:pPr>
        <w:jc w:val="center"/>
        <w:rPr>
          <w:sz w:val="20"/>
          <w:szCs w:val="20"/>
        </w:rPr>
      </w:pPr>
    </w:p>
    <w:p w:rsidR="00062F7C" w:rsidRDefault="00062F7C" w:rsidP="00B12493">
      <w:pPr>
        <w:jc w:val="center"/>
        <w:rPr>
          <w:sz w:val="20"/>
          <w:szCs w:val="20"/>
        </w:rPr>
      </w:pPr>
    </w:p>
    <w:p w:rsidR="00023B24" w:rsidRDefault="001943A0" w:rsidP="00B124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21199" cy="3390900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44" cy="339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43" w:rsidRDefault="00227B43" w:rsidP="00B12493">
      <w:pPr>
        <w:jc w:val="center"/>
        <w:rPr>
          <w:sz w:val="20"/>
          <w:szCs w:val="20"/>
        </w:rPr>
      </w:pPr>
    </w:p>
    <w:p w:rsidR="001943A0" w:rsidRDefault="00936641" w:rsidP="00B12493">
      <w:pPr>
        <w:jc w:val="center"/>
        <w:rPr>
          <w:sz w:val="20"/>
          <w:szCs w:val="20"/>
        </w:rPr>
      </w:pPr>
      <w:r>
        <w:rPr>
          <w:sz w:val="20"/>
          <w:szCs w:val="20"/>
        </w:rPr>
        <w:t>Fig. 10:  D</w:t>
      </w:r>
      <w:r w:rsidR="00227B43">
        <w:rPr>
          <w:sz w:val="20"/>
          <w:szCs w:val="20"/>
        </w:rPr>
        <w:t>eformati</w:t>
      </w:r>
      <w:r w:rsidR="001943A0">
        <w:rPr>
          <w:sz w:val="20"/>
          <w:szCs w:val="20"/>
        </w:rPr>
        <w:t>on</w:t>
      </w:r>
      <w:r w:rsidR="00062F7C">
        <w:rPr>
          <w:sz w:val="20"/>
          <w:szCs w:val="20"/>
        </w:rPr>
        <w:t>, magnified 50-fold,</w:t>
      </w:r>
      <w:r w:rsidR="001943A0">
        <w:rPr>
          <w:sz w:val="20"/>
          <w:szCs w:val="20"/>
        </w:rPr>
        <w:t xml:space="preserve"> with both vessels fixed at both ends</w:t>
      </w:r>
      <w:r>
        <w:rPr>
          <w:sz w:val="20"/>
          <w:szCs w:val="20"/>
        </w:rPr>
        <w:t>.</w:t>
      </w:r>
      <w:r w:rsidR="00D7680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M</w:t>
      </w:r>
      <w:r w:rsidR="001943A0">
        <w:rPr>
          <w:sz w:val="20"/>
          <w:szCs w:val="20"/>
        </w:rPr>
        <w:t>aximum deformation = 1.7 mm.</w:t>
      </w:r>
    </w:p>
    <w:sectPr w:rsidR="001943A0" w:rsidSect="00A95A5F">
      <w:pgSz w:w="12240" w:h="15840"/>
      <w:pgMar w:top="1296" w:right="1440" w:bottom="1152" w:left="15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C61"/>
    <w:rsid w:val="00023B24"/>
    <w:rsid w:val="00047537"/>
    <w:rsid w:val="00062F7C"/>
    <w:rsid w:val="000674EA"/>
    <w:rsid w:val="00080D91"/>
    <w:rsid w:val="00084FED"/>
    <w:rsid w:val="000B0035"/>
    <w:rsid w:val="000C6621"/>
    <w:rsid w:val="000E5373"/>
    <w:rsid w:val="000F6374"/>
    <w:rsid w:val="000F7071"/>
    <w:rsid w:val="00100916"/>
    <w:rsid w:val="00107DEB"/>
    <w:rsid w:val="001278EF"/>
    <w:rsid w:val="001332AC"/>
    <w:rsid w:val="00136A0E"/>
    <w:rsid w:val="001561A7"/>
    <w:rsid w:val="00171976"/>
    <w:rsid w:val="00173AFE"/>
    <w:rsid w:val="00175FFD"/>
    <w:rsid w:val="001800F5"/>
    <w:rsid w:val="001943A0"/>
    <w:rsid w:val="00194876"/>
    <w:rsid w:val="001A2859"/>
    <w:rsid w:val="001A3E0E"/>
    <w:rsid w:val="001A453C"/>
    <w:rsid w:val="001A6140"/>
    <w:rsid w:val="001D4EAE"/>
    <w:rsid w:val="001E4549"/>
    <w:rsid w:val="001F2E76"/>
    <w:rsid w:val="00205749"/>
    <w:rsid w:val="00227B43"/>
    <w:rsid w:val="002416B9"/>
    <w:rsid w:val="00250DE7"/>
    <w:rsid w:val="002535F9"/>
    <w:rsid w:val="0026272A"/>
    <w:rsid w:val="00266637"/>
    <w:rsid w:val="00266BE1"/>
    <w:rsid w:val="00277EF4"/>
    <w:rsid w:val="00296E0E"/>
    <w:rsid w:val="002A5746"/>
    <w:rsid w:val="002B1DD6"/>
    <w:rsid w:val="002C7F08"/>
    <w:rsid w:val="002D0260"/>
    <w:rsid w:val="002D7521"/>
    <w:rsid w:val="00303C1C"/>
    <w:rsid w:val="00317CF6"/>
    <w:rsid w:val="00320C96"/>
    <w:rsid w:val="00333281"/>
    <w:rsid w:val="003506CE"/>
    <w:rsid w:val="00357217"/>
    <w:rsid w:val="00376BC5"/>
    <w:rsid w:val="00382158"/>
    <w:rsid w:val="003A5645"/>
    <w:rsid w:val="003B18C7"/>
    <w:rsid w:val="003B2EBB"/>
    <w:rsid w:val="003D0A49"/>
    <w:rsid w:val="003D13F0"/>
    <w:rsid w:val="003F7C12"/>
    <w:rsid w:val="00402F97"/>
    <w:rsid w:val="004122B7"/>
    <w:rsid w:val="00420925"/>
    <w:rsid w:val="00421E46"/>
    <w:rsid w:val="00456DD7"/>
    <w:rsid w:val="00463B85"/>
    <w:rsid w:val="00477051"/>
    <w:rsid w:val="004777A8"/>
    <w:rsid w:val="004C6BA0"/>
    <w:rsid w:val="004C7AE4"/>
    <w:rsid w:val="004E453B"/>
    <w:rsid w:val="004F2C14"/>
    <w:rsid w:val="004F2D1E"/>
    <w:rsid w:val="00516C88"/>
    <w:rsid w:val="00534266"/>
    <w:rsid w:val="005411A8"/>
    <w:rsid w:val="005417FD"/>
    <w:rsid w:val="00541CA7"/>
    <w:rsid w:val="00541DC8"/>
    <w:rsid w:val="00554369"/>
    <w:rsid w:val="005734AB"/>
    <w:rsid w:val="0058045F"/>
    <w:rsid w:val="00584A34"/>
    <w:rsid w:val="00596927"/>
    <w:rsid w:val="005D0777"/>
    <w:rsid w:val="005F1844"/>
    <w:rsid w:val="00604971"/>
    <w:rsid w:val="0064392C"/>
    <w:rsid w:val="00650DA4"/>
    <w:rsid w:val="00665EC2"/>
    <w:rsid w:val="006732BF"/>
    <w:rsid w:val="006A4F5F"/>
    <w:rsid w:val="006B5EAB"/>
    <w:rsid w:val="006C5594"/>
    <w:rsid w:val="006D2892"/>
    <w:rsid w:val="006D46F3"/>
    <w:rsid w:val="006F48D1"/>
    <w:rsid w:val="006F6476"/>
    <w:rsid w:val="00703406"/>
    <w:rsid w:val="00727DFB"/>
    <w:rsid w:val="00774130"/>
    <w:rsid w:val="007844AF"/>
    <w:rsid w:val="007B51C8"/>
    <w:rsid w:val="007B7CB8"/>
    <w:rsid w:val="007C3952"/>
    <w:rsid w:val="007C3F8E"/>
    <w:rsid w:val="00824E6B"/>
    <w:rsid w:val="008267C0"/>
    <w:rsid w:val="0083690B"/>
    <w:rsid w:val="00843C6B"/>
    <w:rsid w:val="00847EDB"/>
    <w:rsid w:val="008553A8"/>
    <w:rsid w:val="00880507"/>
    <w:rsid w:val="00893C63"/>
    <w:rsid w:val="0089778F"/>
    <w:rsid w:val="008D29B3"/>
    <w:rsid w:val="008F3888"/>
    <w:rsid w:val="00905E19"/>
    <w:rsid w:val="00912DC4"/>
    <w:rsid w:val="00913391"/>
    <w:rsid w:val="00936641"/>
    <w:rsid w:val="00963190"/>
    <w:rsid w:val="00981161"/>
    <w:rsid w:val="00987700"/>
    <w:rsid w:val="00991954"/>
    <w:rsid w:val="00996C61"/>
    <w:rsid w:val="009B2EC3"/>
    <w:rsid w:val="009C2829"/>
    <w:rsid w:val="009F0193"/>
    <w:rsid w:val="00A30AD2"/>
    <w:rsid w:val="00A366D8"/>
    <w:rsid w:val="00A46300"/>
    <w:rsid w:val="00A72A78"/>
    <w:rsid w:val="00A738B8"/>
    <w:rsid w:val="00A74A6E"/>
    <w:rsid w:val="00A872A7"/>
    <w:rsid w:val="00A9564D"/>
    <w:rsid w:val="00A95A5F"/>
    <w:rsid w:val="00AA62A6"/>
    <w:rsid w:val="00AB2CCB"/>
    <w:rsid w:val="00AB703A"/>
    <w:rsid w:val="00AC1AFD"/>
    <w:rsid w:val="00AC50D8"/>
    <w:rsid w:val="00AF0575"/>
    <w:rsid w:val="00B00BB7"/>
    <w:rsid w:val="00B12493"/>
    <w:rsid w:val="00B41A1D"/>
    <w:rsid w:val="00B42C28"/>
    <w:rsid w:val="00B45E49"/>
    <w:rsid w:val="00B617B0"/>
    <w:rsid w:val="00B64309"/>
    <w:rsid w:val="00B759E9"/>
    <w:rsid w:val="00B9561D"/>
    <w:rsid w:val="00BA1749"/>
    <w:rsid w:val="00BA2449"/>
    <w:rsid w:val="00BC6DB3"/>
    <w:rsid w:val="00BE7684"/>
    <w:rsid w:val="00C03E64"/>
    <w:rsid w:val="00C1112D"/>
    <w:rsid w:val="00C41489"/>
    <w:rsid w:val="00C455E6"/>
    <w:rsid w:val="00C50003"/>
    <w:rsid w:val="00C56A47"/>
    <w:rsid w:val="00C641C3"/>
    <w:rsid w:val="00CA7720"/>
    <w:rsid w:val="00CC6B36"/>
    <w:rsid w:val="00CE588F"/>
    <w:rsid w:val="00D15C97"/>
    <w:rsid w:val="00D16589"/>
    <w:rsid w:val="00D16596"/>
    <w:rsid w:val="00D24D54"/>
    <w:rsid w:val="00D27249"/>
    <w:rsid w:val="00D546FB"/>
    <w:rsid w:val="00D7245A"/>
    <w:rsid w:val="00D728F1"/>
    <w:rsid w:val="00D76804"/>
    <w:rsid w:val="00D807D3"/>
    <w:rsid w:val="00D96FFA"/>
    <w:rsid w:val="00DB375D"/>
    <w:rsid w:val="00DB55EB"/>
    <w:rsid w:val="00DB673C"/>
    <w:rsid w:val="00DC39F9"/>
    <w:rsid w:val="00DE27D4"/>
    <w:rsid w:val="00DE64E3"/>
    <w:rsid w:val="00DF0F7B"/>
    <w:rsid w:val="00E21013"/>
    <w:rsid w:val="00E328EF"/>
    <w:rsid w:val="00E36AC4"/>
    <w:rsid w:val="00E40AF6"/>
    <w:rsid w:val="00E67FB5"/>
    <w:rsid w:val="00E82FE2"/>
    <w:rsid w:val="00E9114F"/>
    <w:rsid w:val="00E926F3"/>
    <w:rsid w:val="00E96CF1"/>
    <w:rsid w:val="00ED0EC7"/>
    <w:rsid w:val="00F0355F"/>
    <w:rsid w:val="00F11809"/>
    <w:rsid w:val="00F36470"/>
    <w:rsid w:val="00F41C21"/>
    <w:rsid w:val="00F56038"/>
    <w:rsid w:val="00F64C0B"/>
    <w:rsid w:val="00F82C55"/>
    <w:rsid w:val="00F866C9"/>
    <w:rsid w:val="00FB1338"/>
    <w:rsid w:val="00FF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Weggel</dc:creator>
  <cp:lastModifiedBy>Kirk T McDonald</cp:lastModifiedBy>
  <cp:revision>2</cp:revision>
  <cp:lastPrinted>2011-07-10T22:23:00Z</cp:lastPrinted>
  <dcterms:created xsi:type="dcterms:W3CDTF">2011-07-26T14:29:00Z</dcterms:created>
  <dcterms:modified xsi:type="dcterms:W3CDTF">2011-07-26T14:29:00Z</dcterms:modified>
</cp:coreProperties>
</file>